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68F" w:rsidRPr="00D86B93" w:rsidRDefault="00A9268F" w:rsidP="00D86B93">
      <w:pPr>
        <w:jc w:val="center"/>
        <w:rPr>
          <w:rFonts w:ascii="Comic Sans MS" w:hAnsi="Comic Sans MS"/>
          <w:color w:val="7030A0"/>
          <w:sz w:val="36"/>
          <w:szCs w:val="36"/>
        </w:rPr>
      </w:pPr>
    </w:p>
    <w:p w:rsidR="00D86B93" w:rsidRDefault="00D86B93" w:rsidP="00D86B93">
      <w:pPr>
        <w:jc w:val="center"/>
        <w:rPr>
          <w:rFonts w:ascii="Comic Sans MS" w:hAnsi="Comic Sans MS"/>
          <w:sz w:val="36"/>
          <w:szCs w:val="36"/>
        </w:rPr>
      </w:pPr>
      <w:r>
        <w:rPr>
          <w:noProof/>
          <w:lang w:eastAsia="zh-CN"/>
        </w:rPr>
        <w:drawing>
          <wp:anchor distT="0" distB="0" distL="114300" distR="114300" simplePos="0" relativeHeight="251658240" behindDoc="1" locked="0" layoutInCell="1" allowOverlap="1">
            <wp:simplePos x="0" y="0"/>
            <wp:positionH relativeFrom="column">
              <wp:posOffset>0</wp:posOffset>
            </wp:positionH>
            <wp:positionV relativeFrom="paragraph">
              <wp:posOffset>492760</wp:posOffset>
            </wp:positionV>
            <wp:extent cx="6328410" cy="3114675"/>
            <wp:effectExtent l="0" t="0" r="0" b="9525"/>
            <wp:wrapTight wrapText="bothSides">
              <wp:wrapPolygon edited="0">
                <wp:start x="11834" y="2906"/>
                <wp:lineTo x="4291" y="3435"/>
                <wp:lineTo x="1626" y="3963"/>
                <wp:lineTo x="1626" y="5284"/>
                <wp:lineTo x="585" y="7398"/>
                <wp:lineTo x="65" y="9512"/>
                <wp:lineTo x="65" y="11890"/>
                <wp:lineTo x="325" y="13739"/>
                <wp:lineTo x="1235" y="15853"/>
                <wp:lineTo x="2731" y="18099"/>
                <wp:lineTo x="5137" y="20081"/>
                <wp:lineTo x="5332" y="20477"/>
                <wp:lineTo x="8973" y="21534"/>
                <wp:lineTo x="10078" y="21534"/>
                <wp:lineTo x="11444" y="21534"/>
                <wp:lineTo x="12614" y="21534"/>
                <wp:lineTo x="16190" y="20477"/>
                <wp:lineTo x="16385" y="20081"/>
                <wp:lineTo x="18791" y="18099"/>
                <wp:lineTo x="20352" y="15853"/>
                <wp:lineTo x="21132" y="13739"/>
                <wp:lineTo x="21522" y="11758"/>
                <wp:lineTo x="21522" y="9512"/>
                <wp:lineTo x="21002" y="7398"/>
                <wp:lineTo x="19961" y="5284"/>
                <wp:lineTo x="18011" y="2906"/>
                <wp:lineTo x="11834" y="2906"/>
              </wp:wrapPolygon>
            </wp:wrapTight>
            <wp:docPr id="14340" name="Picture 6" descr="sce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6" descr="scene 2.png"/>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931" b="22446"/>
                    <a:stretch>
                      <a:fillRect/>
                    </a:stretch>
                  </pic:blipFill>
                  <pic:spPr bwMode="auto">
                    <a:xfrm>
                      <a:off x="0" y="0"/>
                      <a:ext cx="6328410" cy="3114675"/>
                    </a:xfrm>
                    <a:prstGeom prst="ellipse">
                      <a:avLst/>
                    </a:prstGeom>
                    <a:ln>
                      <a:noFill/>
                    </a:ln>
                    <a:effectLst>
                      <a:softEdge rad="112500"/>
                    </a:effectLst>
                    <a:extLst/>
                  </pic:spPr>
                </pic:pic>
              </a:graphicData>
            </a:graphic>
          </wp:anchor>
        </w:drawing>
      </w:r>
    </w:p>
    <w:p w:rsidR="00D86B93" w:rsidRDefault="00D86B93" w:rsidP="00D86B93">
      <w:pPr>
        <w:jc w:val="center"/>
        <w:rPr>
          <w:rFonts w:ascii="Comic Sans MS" w:hAnsi="Comic Sans MS"/>
          <w:sz w:val="36"/>
          <w:szCs w:val="36"/>
        </w:rPr>
      </w:pPr>
    </w:p>
    <w:p w:rsidR="00D86B93" w:rsidRDefault="00D86B93" w:rsidP="00D86B93">
      <w:pPr>
        <w:jc w:val="center"/>
        <w:rPr>
          <w:rFonts w:ascii="Comic Sans MS" w:hAnsi="Comic Sans MS"/>
          <w:sz w:val="36"/>
          <w:szCs w:val="36"/>
        </w:rPr>
      </w:pPr>
    </w:p>
    <w:p w:rsidR="00787157" w:rsidRDefault="00787157" w:rsidP="00D86B93">
      <w:pPr>
        <w:jc w:val="center"/>
        <w:rPr>
          <w:rFonts w:ascii="Comic Sans MS" w:hAnsi="Comic Sans MS"/>
          <w:color w:val="0070C0"/>
          <w:sz w:val="36"/>
          <w:szCs w:val="36"/>
        </w:rPr>
      </w:pPr>
    </w:p>
    <w:p w:rsidR="00787157" w:rsidRDefault="00787157" w:rsidP="00D86B93">
      <w:pPr>
        <w:jc w:val="center"/>
        <w:rPr>
          <w:rFonts w:ascii="Comic Sans MS" w:hAnsi="Comic Sans MS"/>
          <w:color w:val="0070C0"/>
          <w:sz w:val="36"/>
          <w:szCs w:val="36"/>
        </w:rPr>
      </w:pPr>
    </w:p>
    <w:p w:rsidR="00787157" w:rsidRDefault="00787157" w:rsidP="00D86B93">
      <w:pPr>
        <w:jc w:val="center"/>
        <w:rPr>
          <w:rFonts w:ascii="Comic Sans MS" w:hAnsi="Comic Sans MS"/>
          <w:color w:val="0070C0"/>
          <w:sz w:val="36"/>
          <w:szCs w:val="36"/>
        </w:rPr>
      </w:pPr>
    </w:p>
    <w:p w:rsidR="00D86B93" w:rsidRPr="00635824" w:rsidRDefault="00D86B93" w:rsidP="00787157">
      <w:pPr>
        <w:jc w:val="center"/>
        <w:rPr>
          <w:rFonts w:ascii="Comic Sans MS" w:hAnsi="Comic Sans MS"/>
          <w:color w:val="0070C0"/>
          <w:sz w:val="48"/>
          <w:szCs w:val="48"/>
        </w:rPr>
      </w:pPr>
      <w:r w:rsidRPr="00635824">
        <w:rPr>
          <w:rFonts w:ascii="Comic Sans MS" w:hAnsi="Comic Sans MS"/>
          <w:color w:val="0070C0"/>
          <w:sz w:val="48"/>
          <w:szCs w:val="48"/>
        </w:rPr>
        <w:t>SARPANG DZONGKHAG</w:t>
      </w:r>
    </w:p>
    <w:p w:rsidR="000A2D32" w:rsidRDefault="000A2D32" w:rsidP="00D86B93">
      <w:pPr>
        <w:tabs>
          <w:tab w:val="left" w:pos="4005"/>
        </w:tabs>
        <w:jc w:val="center"/>
        <w:rPr>
          <w:rFonts w:ascii="Comic Sans MS" w:hAnsi="Comic Sans MS"/>
          <w:sz w:val="36"/>
          <w:szCs w:val="36"/>
        </w:rPr>
      </w:pPr>
    </w:p>
    <w:p w:rsidR="00D86B93" w:rsidRDefault="000A2D32" w:rsidP="00D86B93">
      <w:pPr>
        <w:tabs>
          <w:tab w:val="left" w:pos="4005"/>
        </w:tabs>
        <w:jc w:val="center"/>
        <w:rPr>
          <w:rFonts w:ascii="Comic Sans MS" w:hAnsi="Comic Sans MS"/>
          <w:sz w:val="36"/>
          <w:szCs w:val="36"/>
        </w:rPr>
      </w:pPr>
      <w:r>
        <w:rPr>
          <w:rFonts w:ascii="Comic Sans MS" w:hAnsi="Comic Sans MS"/>
          <w:sz w:val="36"/>
          <w:szCs w:val="36"/>
        </w:rPr>
        <w:t>24</w:t>
      </w:r>
      <w:r w:rsidRPr="000A2D32">
        <w:rPr>
          <w:rFonts w:ascii="Comic Sans MS" w:hAnsi="Comic Sans MS"/>
          <w:sz w:val="36"/>
          <w:szCs w:val="36"/>
          <w:vertAlign w:val="superscript"/>
        </w:rPr>
        <w:t>th</w:t>
      </w:r>
      <w:r>
        <w:rPr>
          <w:rFonts w:ascii="Comic Sans MS" w:hAnsi="Comic Sans MS"/>
          <w:sz w:val="36"/>
          <w:szCs w:val="36"/>
        </w:rPr>
        <w:t xml:space="preserve"> </w:t>
      </w:r>
      <w:r w:rsidR="002F4B6A">
        <w:rPr>
          <w:rFonts w:ascii="Comic Sans MS" w:hAnsi="Comic Sans MS"/>
          <w:sz w:val="36"/>
          <w:szCs w:val="36"/>
        </w:rPr>
        <w:t>January 2018</w:t>
      </w:r>
    </w:p>
    <w:p w:rsidR="00D86B93" w:rsidRDefault="00D86B93" w:rsidP="00D86B93">
      <w:pPr>
        <w:tabs>
          <w:tab w:val="left" w:pos="4005"/>
        </w:tabs>
        <w:jc w:val="center"/>
        <w:rPr>
          <w:rFonts w:ascii="Comic Sans MS" w:hAnsi="Comic Sans MS"/>
          <w:sz w:val="36"/>
          <w:szCs w:val="36"/>
        </w:rPr>
      </w:pPr>
    </w:p>
    <w:p w:rsidR="00D86B93" w:rsidRDefault="00D86B93" w:rsidP="00D86B93">
      <w:pPr>
        <w:tabs>
          <w:tab w:val="left" w:pos="4005"/>
        </w:tabs>
        <w:jc w:val="center"/>
        <w:rPr>
          <w:rFonts w:ascii="Comic Sans MS" w:hAnsi="Comic Sans MS"/>
          <w:sz w:val="36"/>
          <w:szCs w:val="36"/>
        </w:rPr>
      </w:pPr>
    </w:p>
    <w:p w:rsidR="00787157" w:rsidRDefault="00787157" w:rsidP="00857A00">
      <w:pPr>
        <w:tabs>
          <w:tab w:val="left" w:pos="4005"/>
        </w:tabs>
        <w:rPr>
          <w:rFonts w:ascii="Comic Sans MS" w:hAnsi="Comic Sans MS"/>
          <w:sz w:val="36"/>
          <w:szCs w:val="36"/>
        </w:rPr>
      </w:pPr>
    </w:p>
    <w:sdt>
      <w:sdtPr>
        <w:rPr>
          <w:rFonts w:asciiTheme="minorHAnsi" w:eastAsiaTheme="minorHAnsi" w:hAnsiTheme="minorHAnsi" w:cstheme="minorBidi"/>
          <w:b w:val="0"/>
          <w:bCs w:val="0"/>
          <w:color w:val="auto"/>
          <w:sz w:val="22"/>
          <w:szCs w:val="22"/>
          <w:lang w:eastAsia="en-US"/>
        </w:rPr>
        <w:id w:val="1648396124"/>
        <w:docPartObj>
          <w:docPartGallery w:val="Table of Contents"/>
          <w:docPartUnique/>
        </w:docPartObj>
      </w:sdtPr>
      <w:sdtEndPr>
        <w:rPr>
          <w:noProof/>
        </w:rPr>
      </w:sdtEndPr>
      <w:sdtContent>
        <w:p w:rsidR="00DE3AF8" w:rsidRDefault="00DE3AF8" w:rsidP="00491C1D">
          <w:pPr>
            <w:pStyle w:val="TOCHeading"/>
            <w:jc w:val="center"/>
          </w:pPr>
          <w:r>
            <w:t>Contents</w:t>
          </w:r>
        </w:p>
        <w:p w:rsidR="003B7940" w:rsidRDefault="00DE7A0E">
          <w:pPr>
            <w:pStyle w:val="TOC1"/>
            <w:tabs>
              <w:tab w:val="right" w:leader="dot" w:pos="9350"/>
            </w:tabs>
            <w:rPr>
              <w:rFonts w:eastAsiaTheme="minorEastAsia"/>
              <w:noProof/>
              <w:szCs w:val="32"/>
              <w:lang w:bidi="bo-CN"/>
            </w:rPr>
          </w:pPr>
          <w:r w:rsidRPr="00DE7A0E">
            <w:fldChar w:fldCharType="begin"/>
          </w:r>
          <w:r w:rsidR="00DE3AF8">
            <w:instrText xml:space="preserve"> TOC \o "1-3" \h \z \u </w:instrText>
          </w:r>
          <w:r w:rsidRPr="00DE7A0E">
            <w:fldChar w:fldCharType="separate"/>
          </w:r>
          <w:hyperlink w:anchor="_Toc499083506" w:history="1">
            <w:r w:rsidR="003B7940" w:rsidRPr="000A3F78">
              <w:rPr>
                <w:rStyle w:val="Hyperlink"/>
                <w:noProof/>
              </w:rPr>
              <w:t>Background of the Dzongkhag:</w:t>
            </w:r>
            <w:r w:rsidR="003B7940">
              <w:rPr>
                <w:noProof/>
                <w:webHidden/>
              </w:rPr>
              <w:tab/>
            </w:r>
            <w:r>
              <w:rPr>
                <w:noProof/>
                <w:webHidden/>
              </w:rPr>
              <w:fldChar w:fldCharType="begin"/>
            </w:r>
            <w:r w:rsidR="003B7940">
              <w:rPr>
                <w:noProof/>
                <w:webHidden/>
              </w:rPr>
              <w:instrText xml:space="preserve"> PAGEREF _Toc499083506 \h </w:instrText>
            </w:r>
            <w:r>
              <w:rPr>
                <w:noProof/>
                <w:webHidden/>
              </w:rPr>
            </w:r>
            <w:r>
              <w:rPr>
                <w:noProof/>
                <w:webHidden/>
              </w:rPr>
              <w:fldChar w:fldCharType="separate"/>
            </w:r>
            <w:r w:rsidR="003B7940">
              <w:rPr>
                <w:noProof/>
                <w:webHidden/>
              </w:rPr>
              <w:t>3</w:t>
            </w:r>
            <w:r>
              <w:rPr>
                <w:noProof/>
                <w:webHidden/>
              </w:rPr>
              <w:fldChar w:fldCharType="end"/>
            </w:r>
          </w:hyperlink>
        </w:p>
        <w:p w:rsidR="003B7940" w:rsidRDefault="00DE7A0E">
          <w:pPr>
            <w:pStyle w:val="TOC1"/>
            <w:tabs>
              <w:tab w:val="right" w:leader="dot" w:pos="9350"/>
            </w:tabs>
            <w:rPr>
              <w:rFonts w:eastAsiaTheme="minorEastAsia"/>
              <w:noProof/>
              <w:szCs w:val="32"/>
              <w:lang w:bidi="bo-CN"/>
            </w:rPr>
          </w:pPr>
          <w:hyperlink w:anchor="_Toc499083507" w:history="1">
            <w:r w:rsidR="003B7940" w:rsidRPr="000A3F78">
              <w:rPr>
                <w:rStyle w:val="Hyperlink"/>
                <w:noProof/>
              </w:rPr>
              <w:t>Back ground of the RNR Expo-Cultural Exchange:</w:t>
            </w:r>
            <w:r w:rsidR="003B7940">
              <w:rPr>
                <w:noProof/>
                <w:webHidden/>
              </w:rPr>
              <w:tab/>
            </w:r>
            <w:r>
              <w:rPr>
                <w:noProof/>
                <w:webHidden/>
              </w:rPr>
              <w:fldChar w:fldCharType="begin"/>
            </w:r>
            <w:r w:rsidR="003B7940">
              <w:rPr>
                <w:noProof/>
                <w:webHidden/>
              </w:rPr>
              <w:instrText xml:space="preserve"> PAGEREF _Toc499083507 \h </w:instrText>
            </w:r>
            <w:r>
              <w:rPr>
                <w:noProof/>
                <w:webHidden/>
              </w:rPr>
            </w:r>
            <w:r>
              <w:rPr>
                <w:noProof/>
                <w:webHidden/>
              </w:rPr>
              <w:fldChar w:fldCharType="separate"/>
            </w:r>
            <w:r w:rsidR="003B7940">
              <w:rPr>
                <w:noProof/>
                <w:webHidden/>
              </w:rPr>
              <w:t>3</w:t>
            </w:r>
            <w:r>
              <w:rPr>
                <w:noProof/>
                <w:webHidden/>
              </w:rPr>
              <w:fldChar w:fldCharType="end"/>
            </w:r>
          </w:hyperlink>
        </w:p>
        <w:p w:rsidR="003B7940" w:rsidRDefault="00DE7A0E">
          <w:pPr>
            <w:pStyle w:val="TOC1"/>
            <w:tabs>
              <w:tab w:val="right" w:leader="dot" w:pos="9350"/>
            </w:tabs>
            <w:rPr>
              <w:rFonts w:eastAsiaTheme="minorEastAsia"/>
              <w:noProof/>
              <w:szCs w:val="32"/>
              <w:lang w:bidi="bo-CN"/>
            </w:rPr>
          </w:pPr>
          <w:hyperlink w:anchor="_Toc499083508" w:history="1">
            <w:r w:rsidR="003B7940" w:rsidRPr="000A3F78">
              <w:rPr>
                <w:rStyle w:val="Hyperlink"/>
                <w:noProof/>
              </w:rPr>
              <w:t>Objectives of the Festival/Program:</w:t>
            </w:r>
            <w:r w:rsidR="003B7940">
              <w:rPr>
                <w:noProof/>
                <w:webHidden/>
              </w:rPr>
              <w:tab/>
            </w:r>
            <w:r>
              <w:rPr>
                <w:noProof/>
                <w:webHidden/>
              </w:rPr>
              <w:fldChar w:fldCharType="begin"/>
            </w:r>
            <w:r w:rsidR="003B7940">
              <w:rPr>
                <w:noProof/>
                <w:webHidden/>
              </w:rPr>
              <w:instrText xml:space="preserve"> PAGEREF _Toc499083508 \h </w:instrText>
            </w:r>
            <w:r>
              <w:rPr>
                <w:noProof/>
                <w:webHidden/>
              </w:rPr>
            </w:r>
            <w:r>
              <w:rPr>
                <w:noProof/>
                <w:webHidden/>
              </w:rPr>
              <w:fldChar w:fldCharType="separate"/>
            </w:r>
            <w:r w:rsidR="003B7940">
              <w:rPr>
                <w:noProof/>
                <w:webHidden/>
              </w:rPr>
              <w:t>4</w:t>
            </w:r>
            <w:r>
              <w:rPr>
                <w:noProof/>
                <w:webHidden/>
              </w:rPr>
              <w:fldChar w:fldCharType="end"/>
            </w:r>
          </w:hyperlink>
        </w:p>
        <w:p w:rsidR="003B7940" w:rsidRDefault="00DE7A0E">
          <w:pPr>
            <w:pStyle w:val="TOC2"/>
            <w:tabs>
              <w:tab w:val="right" w:leader="dot" w:pos="9350"/>
            </w:tabs>
            <w:rPr>
              <w:rFonts w:eastAsiaTheme="minorEastAsia"/>
              <w:noProof/>
              <w:szCs w:val="32"/>
              <w:lang w:bidi="bo-CN"/>
            </w:rPr>
          </w:pPr>
          <w:hyperlink w:anchor="_Toc499083509" w:history="1">
            <w:r w:rsidR="003B7940" w:rsidRPr="000A3F78">
              <w:rPr>
                <w:rStyle w:val="Hyperlink"/>
                <w:noProof/>
              </w:rPr>
              <w:t>Encourage farmers for commercial production</w:t>
            </w:r>
            <w:r w:rsidR="003B7940">
              <w:rPr>
                <w:noProof/>
                <w:webHidden/>
              </w:rPr>
              <w:tab/>
            </w:r>
            <w:r>
              <w:rPr>
                <w:noProof/>
                <w:webHidden/>
              </w:rPr>
              <w:fldChar w:fldCharType="begin"/>
            </w:r>
            <w:r w:rsidR="003B7940">
              <w:rPr>
                <w:noProof/>
                <w:webHidden/>
              </w:rPr>
              <w:instrText xml:space="preserve"> PAGEREF _Toc499083509 \h </w:instrText>
            </w:r>
            <w:r>
              <w:rPr>
                <w:noProof/>
                <w:webHidden/>
              </w:rPr>
            </w:r>
            <w:r>
              <w:rPr>
                <w:noProof/>
                <w:webHidden/>
              </w:rPr>
              <w:fldChar w:fldCharType="separate"/>
            </w:r>
            <w:r w:rsidR="003B7940">
              <w:rPr>
                <w:noProof/>
                <w:webHidden/>
              </w:rPr>
              <w:t>4</w:t>
            </w:r>
            <w:r>
              <w:rPr>
                <w:noProof/>
                <w:webHidden/>
              </w:rPr>
              <w:fldChar w:fldCharType="end"/>
            </w:r>
          </w:hyperlink>
        </w:p>
        <w:p w:rsidR="003B7940" w:rsidRDefault="00DE7A0E">
          <w:pPr>
            <w:pStyle w:val="TOC2"/>
            <w:tabs>
              <w:tab w:val="right" w:leader="dot" w:pos="9350"/>
            </w:tabs>
            <w:rPr>
              <w:rFonts w:eastAsiaTheme="minorEastAsia"/>
              <w:noProof/>
              <w:szCs w:val="32"/>
              <w:lang w:bidi="bo-CN"/>
            </w:rPr>
          </w:pPr>
          <w:hyperlink w:anchor="_Toc499083510" w:history="1">
            <w:r w:rsidR="003B7940" w:rsidRPr="000A3F78">
              <w:rPr>
                <w:rStyle w:val="Hyperlink"/>
                <w:noProof/>
              </w:rPr>
              <w:t>Develop Market linkages for the products</w:t>
            </w:r>
            <w:r w:rsidR="003B7940">
              <w:rPr>
                <w:noProof/>
                <w:webHidden/>
              </w:rPr>
              <w:tab/>
            </w:r>
            <w:r>
              <w:rPr>
                <w:noProof/>
                <w:webHidden/>
              </w:rPr>
              <w:fldChar w:fldCharType="begin"/>
            </w:r>
            <w:r w:rsidR="003B7940">
              <w:rPr>
                <w:noProof/>
                <w:webHidden/>
              </w:rPr>
              <w:instrText xml:space="preserve"> PAGEREF _Toc499083510 \h </w:instrText>
            </w:r>
            <w:r>
              <w:rPr>
                <w:noProof/>
                <w:webHidden/>
              </w:rPr>
            </w:r>
            <w:r>
              <w:rPr>
                <w:noProof/>
                <w:webHidden/>
              </w:rPr>
              <w:fldChar w:fldCharType="separate"/>
            </w:r>
            <w:r w:rsidR="003B7940">
              <w:rPr>
                <w:noProof/>
                <w:webHidden/>
              </w:rPr>
              <w:t>4</w:t>
            </w:r>
            <w:r>
              <w:rPr>
                <w:noProof/>
                <w:webHidden/>
              </w:rPr>
              <w:fldChar w:fldCharType="end"/>
            </w:r>
          </w:hyperlink>
        </w:p>
        <w:p w:rsidR="003B7940" w:rsidRDefault="00DE7A0E">
          <w:pPr>
            <w:pStyle w:val="TOC2"/>
            <w:tabs>
              <w:tab w:val="right" w:leader="dot" w:pos="9350"/>
            </w:tabs>
            <w:rPr>
              <w:rFonts w:eastAsiaTheme="minorEastAsia"/>
              <w:noProof/>
              <w:szCs w:val="32"/>
              <w:lang w:bidi="bo-CN"/>
            </w:rPr>
          </w:pPr>
          <w:hyperlink w:anchor="_Toc499083511" w:history="1">
            <w:r w:rsidR="003B7940" w:rsidRPr="000A3F78">
              <w:rPr>
                <w:rStyle w:val="Hyperlink"/>
                <w:noProof/>
              </w:rPr>
              <w:t>Enhance income generation &amp; self-employment</w:t>
            </w:r>
            <w:r w:rsidR="003B7940">
              <w:rPr>
                <w:noProof/>
                <w:webHidden/>
              </w:rPr>
              <w:tab/>
            </w:r>
            <w:r>
              <w:rPr>
                <w:noProof/>
                <w:webHidden/>
              </w:rPr>
              <w:fldChar w:fldCharType="begin"/>
            </w:r>
            <w:r w:rsidR="003B7940">
              <w:rPr>
                <w:noProof/>
                <w:webHidden/>
              </w:rPr>
              <w:instrText xml:space="preserve"> PAGEREF _Toc499083511 \h </w:instrText>
            </w:r>
            <w:r>
              <w:rPr>
                <w:noProof/>
                <w:webHidden/>
              </w:rPr>
            </w:r>
            <w:r>
              <w:rPr>
                <w:noProof/>
                <w:webHidden/>
              </w:rPr>
              <w:fldChar w:fldCharType="separate"/>
            </w:r>
            <w:r w:rsidR="003B7940">
              <w:rPr>
                <w:noProof/>
                <w:webHidden/>
              </w:rPr>
              <w:t>4</w:t>
            </w:r>
            <w:r>
              <w:rPr>
                <w:noProof/>
                <w:webHidden/>
              </w:rPr>
              <w:fldChar w:fldCharType="end"/>
            </w:r>
          </w:hyperlink>
        </w:p>
        <w:p w:rsidR="003B7940" w:rsidRDefault="00DE7A0E">
          <w:pPr>
            <w:pStyle w:val="TOC2"/>
            <w:tabs>
              <w:tab w:val="right" w:leader="dot" w:pos="9350"/>
            </w:tabs>
            <w:rPr>
              <w:rFonts w:eastAsiaTheme="minorEastAsia"/>
              <w:noProof/>
              <w:szCs w:val="32"/>
              <w:lang w:bidi="bo-CN"/>
            </w:rPr>
          </w:pPr>
          <w:hyperlink w:anchor="_Toc499083512" w:history="1">
            <w:r w:rsidR="003B7940" w:rsidRPr="000A3F78">
              <w:rPr>
                <w:rStyle w:val="Hyperlink"/>
                <w:noProof/>
              </w:rPr>
              <w:t>Household level food self-sufficiency and Import substitution</w:t>
            </w:r>
            <w:r w:rsidR="003B7940">
              <w:rPr>
                <w:noProof/>
                <w:webHidden/>
              </w:rPr>
              <w:tab/>
            </w:r>
            <w:r>
              <w:rPr>
                <w:noProof/>
                <w:webHidden/>
              </w:rPr>
              <w:fldChar w:fldCharType="begin"/>
            </w:r>
            <w:r w:rsidR="003B7940">
              <w:rPr>
                <w:noProof/>
                <w:webHidden/>
              </w:rPr>
              <w:instrText xml:space="preserve"> PAGEREF _Toc499083512 \h </w:instrText>
            </w:r>
            <w:r>
              <w:rPr>
                <w:noProof/>
                <w:webHidden/>
              </w:rPr>
            </w:r>
            <w:r>
              <w:rPr>
                <w:noProof/>
                <w:webHidden/>
              </w:rPr>
              <w:fldChar w:fldCharType="separate"/>
            </w:r>
            <w:r w:rsidR="003B7940">
              <w:rPr>
                <w:noProof/>
                <w:webHidden/>
              </w:rPr>
              <w:t>4</w:t>
            </w:r>
            <w:r>
              <w:rPr>
                <w:noProof/>
                <w:webHidden/>
              </w:rPr>
              <w:fldChar w:fldCharType="end"/>
            </w:r>
          </w:hyperlink>
        </w:p>
        <w:p w:rsidR="003B7940" w:rsidRDefault="00DE7A0E">
          <w:pPr>
            <w:pStyle w:val="TOC2"/>
            <w:tabs>
              <w:tab w:val="right" w:leader="dot" w:pos="9350"/>
            </w:tabs>
            <w:rPr>
              <w:rFonts w:eastAsiaTheme="minorEastAsia"/>
              <w:noProof/>
              <w:szCs w:val="32"/>
              <w:lang w:bidi="bo-CN"/>
            </w:rPr>
          </w:pPr>
          <w:hyperlink w:anchor="_Toc499083513" w:history="1">
            <w:r w:rsidR="003B7940" w:rsidRPr="000A3F78">
              <w:rPr>
                <w:rStyle w:val="Hyperlink"/>
                <w:noProof/>
              </w:rPr>
              <w:t>Promote Cultural program</w:t>
            </w:r>
            <w:r w:rsidR="003B7940">
              <w:rPr>
                <w:noProof/>
                <w:webHidden/>
              </w:rPr>
              <w:tab/>
            </w:r>
            <w:r>
              <w:rPr>
                <w:noProof/>
                <w:webHidden/>
              </w:rPr>
              <w:fldChar w:fldCharType="begin"/>
            </w:r>
            <w:r w:rsidR="003B7940">
              <w:rPr>
                <w:noProof/>
                <w:webHidden/>
              </w:rPr>
              <w:instrText xml:space="preserve"> PAGEREF _Toc499083513 \h </w:instrText>
            </w:r>
            <w:r>
              <w:rPr>
                <w:noProof/>
                <w:webHidden/>
              </w:rPr>
            </w:r>
            <w:r>
              <w:rPr>
                <w:noProof/>
                <w:webHidden/>
              </w:rPr>
              <w:fldChar w:fldCharType="separate"/>
            </w:r>
            <w:r w:rsidR="003B7940">
              <w:rPr>
                <w:noProof/>
                <w:webHidden/>
              </w:rPr>
              <w:t>5</w:t>
            </w:r>
            <w:r>
              <w:rPr>
                <w:noProof/>
                <w:webHidden/>
              </w:rPr>
              <w:fldChar w:fldCharType="end"/>
            </w:r>
          </w:hyperlink>
        </w:p>
        <w:p w:rsidR="003B7940" w:rsidRDefault="00DE7A0E">
          <w:pPr>
            <w:pStyle w:val="TOC2"/>
            <w:tabs>
              <w:tab w:val="right" w:leader="dot" w:pos="9350"/>
            </w:tabs>
            <w:rPr>
              <w:rFonts w:eastAsiaTheme="minorEastAsia"/>
              <w:noProof/>
              <w:szCs w:val="32"/>
              <w:lang w:bidi="bo-CN"/>
            </w:rPr>
          </w:pPr>
          <w:hyperlink w:anchor="_Toc499083514" w:history="1">
            <w:r w:rsidR="003B7940" w:rsidRPr="000A3F78">
              <w:rPr>
                <w:rStyle w:val="Hyperlink"/>
                <w:noProof/>
              </w:rPr>
              <w:t>Local Food Products</w:t>
            </w:r>
            <w:r w:rsidR="003B7940">
              <w:rPr>
                <w:noProof/>
                <w:webHidden/>
              </w:rPr>
              <w:tab/>
            </w:r>
            <w:r>
              <w:rPr>
                <w:noProof/>
                <w:webHidden/>
              </w:rPr>
              <w:fldChar w:fldCharType="begin"/>
            </w:r>
            <w:r w:rsidR="003B7940">
              <w:rPr>
                <w:noProof/>
                <w:webHidden/>
              </w:rPr>
              <w:instrText xml:space="preserve"> PAGEREF _Toc499083514 \h </w:instrText>
            </w:r>
            <w:r>
              <w:rPr>
                <w:noProof/>
                <w:webHidden/>
              </w:rPr>
            </w:r>
            <w:r>
              <w:rPr>
                <w:noProof/>
                <w:webHidden/>
              </w:rPr>
              <w:fldChar w:fldCharType="separate"/>
            </w:r>
            <w:r w:rsidR="003B7940">
              <w:rPr>
                <w:noProof/>
                <w:webHidden/>
              </w:rPr>
              <w:t>5</w:t>
            </w:r>
            <w:r>
              <w:rPr>
                <w:noProof/>
                <w:webHidden/>
              </w:rPr>
              <w:fldChar w:fldCharType="end"/>
            </w:r>
          </w:hyperlink>
        </w:p>
        <w:p w:rsidR="003B7940" w:rsidRDefault="00DE7A0E">
          <w:pPr>
            <w:pStyle w:val="TOC1"/>
            <w:tabs>
              <w:tab w:val="right" w:leader="dot" w:pos="9350"/>
            </w:tabs>
            <w:rPr>
              <w:rFonts w:eastAsiaTheme="minorEastAsia"/>
              <w:noProof/>
              <w:szCs w:val="32"/>
              <w:lang w:bidi="bo-CN"/>
            </w:rPr>
          </w:pPr>
          <w:hyperlink w:anchor="_Toc499083515" w:history="1">
            <w:r w:rsidR="003B7940" w:rsidRPr="000A3F78">
              <w:rPr>
                <w:rStyle w:val="Hyperlink"/>
                <w:noProof/>
              </w:rPr>
              <w:t>Main Target Groups of the Festival /Program:</w:t>
            </w:r>
            <w:r w:rsidR="003B7940">
              <w:rPr>
                <w:noProof/>
                <w:webHidden/>
              </w:rPr>
              <w:tab/>
            </w:r>
            <w:r>
              <w:rPr>
                <w:noProof/>
                <w:webHidden/>
              </w:rPr>
              <w:fldChar w:fldCharType="begin"/>
            </w:r>
            <w:r w:rsidR="003B7940">
              <w:rPr>
                <w:noProof/>
                <w:webHidden/>
              </w:rPr>
              <w:instrText xml:space="preserve"> PAGEREF _Toc499083515 \h </w:instrText>
            </w:r>
            <w:r>
              <w:rPr>
                <w:noProof/>
                <w:webHidden/>
              </w:rPr>
            </w:r>
            <w:r>
              <w:rPr>
                <w:noProof/>
                <w:webHidden/>
              </w:rPr>
              <w:fldChar w:fldCharType="separate"/>
            </w:r>
            <w:r w:rsidR="003B7940">
              <w:rPr>
                <w:noProof/>
                <w:webHidden/>
              </w:rPr>
              <w:t>5</w:t>
            </w:r>
            <w:r>
              <w:rPr>
                <w:noProof/>
                <w:webHidden/>
              </w:rPr>
              <w:fldChar w:fldCharType="end"/>
            </w:r>
          </w:hyperlink>
        </w:p>
        <w:p w:rsidR="003B7940" w:rsidRDefault="00DE7A0E">
          <w:pPr>
            <w:pStyle w:val="TOC1"/>
            <w:tabs>
              <w:tab w:val="right" w:leader="dot" w:pos="9350"/>
            </w:tabs>
            <w:rPr>
              <w:rFonts w:eastAsiaTheme="minorEastAsia"/>
              <w:noProof/>
              <w:szCs w:val="32"/>
              <w:lang w:bidi="bo-CN"/>
            </w:rPr>
          </w:pPr>
          <w:hyperlink w:anchor="_Toc499083516" w:history="1">
            <w:r w:rsidR="003B7940" w:rsidRPr="000A3F78">
              <w:rPr>
                <w:rStyle w:val="Hyperlink"/>
                <w:noProof/>
              </w:rPr>
              <w:t>Main Events of the Festival/Program:</w:t>
            </w:r>
            <w:r w:rsidR="003B7940">
              <w:rPr>
                <w:noProof/>
                <w:webHidden/>
              </w:rPr>
              <w:tab/>
            </w:r>
            <w:r>
              <w:rPr>
                <w:noProof/>
                <w:webHidden/>
              </w:rPr>
              <w:fldChar w:fldCharType="begin"/>
            </w:r>
            <w:r w:rsidR="003B7940">
              <w:rPr>
                <w:noProof/>
                <w:webHidden/>
              </w:rPr>
              <w:instrText xml:space="preserve"> PAGEREF _Toc499083516 \h </w:instrText>
            </w:r>
            <w:r>
              <w:rPr>
                <w:noProof/>
                <w:webHidden/>
              </w:rPr>
            </w:r>
            <w:r>
              <w:rPr>
                <w:noProof/>
                <w:webHidden/>
              </w:rPr>
              <w:fldChar w:fldCharType="separate"/>
            </w:r>
            <w:r w:rsidR="003B7940">
              <w:rPr>
                <w:noProof/>
                <w:webHidden/>
              </w:rPr>
              <w:t>5</w:t>
            </w:r>
            <w:r>
              <w:rPr>
                <w:noProof/>
                <w:webHidden/>
              </w:rPr>
              <w:fldChar w:fldCharType="end"/>
            </w:r>
          </w:hyperlink>
        </w:p>
        <w:p w:rsidR="003B7940" w:rsidRDefault="00DE7A0E">
          <w:pPr>
            <w:pStyle w:val="TOC1"/>
            <w:tabs>
              <w:tab w:val="right" w:leader="dot" w:pos="9350"/>
            </w:tabs>
            <w:rPr>
              <w:rFonts w:eastAsiaTheme="minorEastAsia"/>
              <w:noProof/>
              <w:szCs w:val="32"/>
              <w:lang w:bidi="bo-CN"/>
            </w:rPr>
          </w:pPr>
          <w:hyperlink w:anchor="_Toc499083517" w:history="1">
            <w:r w:rsidR="003B7940" w:rsidRPr="000A3F78">
              <w:rPr>
                <w:rStyle w:val="Hyperlink"/>
                <w:noProof/>
              </w:rPr>
              <w:t>RNR Products for the Festival/Program.</w:t>
            </w:r>
            <w:r w:rsidR="003B7940">
              <w:rPr>
                <w:noProof/>
                <w:webHidden/>
              </w:rPr>
              <w:tab/>
            </w:r>
            <w:r>
              <w:rPr>
                <w:noProof/>
                <w:webHidden/>
              </w:rPr>
              <w:fldChar w:fldCharType="begin"/>
            </w:r>
            <w:r w:rsidR="003B7940">
              <w:rPr>
                <w:noProof/>
                <w:webHidden/>
              </w:rPr>
              <w:instrText xml:space="preserve"> PAGEREF _Toc499083517 \h </w:instrText>
            </w:r>
            <w:r>
              <w:rPr>
                <w:noProof/>
                <w:webHidden/>
              </w:rPr>
            </w:r>
            <w:r>
              <w:rPr>
                <w:noProof/>
                <w:webHidden/>
              </w:rPr>
              <w:fldChar w:fldCharType="separate"/>
            </w:r>
            <w:r w:rsidR="003B7940">
              <w:rPr>
                <w:noProof/>
                <w:webHidden/>
              </w:rPr>
              <w:t>6</w:t>
            </w:r>
            <w:r>
              <w:rPr>
                <w:noProof/>
                <w:webHidden/>
              </w:rPr>
              <w:fldChar w:fldCharType="end"/>
            </w:r>
          </w:hyperlink>
        </w:p>
        <w:p w:rsidR="003B7940" w:rsidRDefault="00DE7A0E">
          <w:pPr>
            <w:pStyle w:val="TOC2"/>
            <w:tabs>
              <w:tab w:val="right" w:leader="dot" w:pos="9350"/>
            </w:tabs>
            <w:rPr>
              <w:rFonts w:eastAsiaTheme="minorEastAsia"/>
              <w:noProof/>
              <w:szCs w:val="32"/>
              <w:lang w:bidi="bo-CN"/>
            </w:rPr>
          </w:pPr>
          <w:hyperlink w:anchor="_Toc499083518" w:history="1">
            <w:r w:rsidR="003B7940" w:rsidRPr="000A3F78">
              <w:rPr>
                <w:rStyle w:val="Hyperlink"/>
                <w:noProof/>
              </w:rPr>
              <w:t>List of Livestock Products that will be at display for sale:</w:t>
            </w:r>
            <w:r w:rsidR="003B7940">
              <w:rPr>
                <w:noProof/>
                <w:webHidden/>
              </w:rPr>
              <w:tab/>
            </w:r>
            <w:r>
              <w:rPr>
                <w:noProof/>
                <w:webHidden/>
              </w:rPr>
              <w:fldChar w:fldCharType="begin"/>
            </w:r>
            <w:r w:rsidR="003B7940">
              <w:rPr>
                <w:noProof/>
                <w:webHidden/>
              </w:rPr>
              <w:instrText xml:space="preserve"> PAGEREF _Toc499083518 \h </w:instrText>
            </w:r>
            <w:r>
              <w:rPr>
                <w:noProof/>
                <w:webHidden/>
              </w:rPr>
            </w:r>
            <w:r>
              <w:rPr>
                <w:noProof/>
                <w:webHidden/>
              </w:rPr>
              <w:fldChar w:fldCharType="separate"/>
            </w:r>
            <w:r w:rsidR="003B7940">
              <w:rPr>
                <w:noProof/>
                <w:webHidden/>
              </w:rPr>
              <w:t>6</w:t>
            </w:r>
            <w:r>
              <w:rPr>
                <w:noProof/>
                <w:webHidden/>
              </w:rPr>
              <w:fldChar w:fldCharType="end"/>
            </w:r>
          </w:hyperlink>
        </w:p>
        <w:p w:rsidR="003B7940" w:rsidRDefault="00DE7A0E">
          <w:pPr>
            <w:pStyle w:val="TOC2"/>
            <w:tabs>
              <w:tab w:val="right" w:leader="dot" w:pos="9350"/>
            </w:tabs>
            <w:rPr>
              <w:rFonts w:eastAsiaTheme="minorEastAsia"/>
              <w:noProof/>
              <w:szCs w:val="32"/>
              <w:lang w:bidi="bo-CN"/>
            </w:rPr>
          </w:pPr>
          <w:hyperlink w:anchor="_Toc499083519" w:history="1">
            <w:r w:rsidR="003B7940" w:rsidRPr="000A3F78">
              <w:rPr>
                <w:rStyle w:val="Hyperlink"/>
                <w:noProof/>
              </w:rPr>
              <w:t>List of Forestry Products/NWFP</w:t>
            </w:r>
            <w:r w:rsidR="003B7940">
              <w:rPr>
                <w:noProof/>
                <w:webHidden/>
              </w:rPr>
              <w:tab/>
            </w:r>
            <w:r>
              <w:rPr>
                <w:noProof/>
                <w:webHidden/>
              </w:rPr>
              <w:fldChar w:fldCharType="begin"/>
            </w:r>
            <w:r w:rsidR="003B7940">
              <w:rPr>
                <w:noProof/>
                <w:webHidden/>
              </w:rPr>
              <w:instrText xml:space="preserve"> PAGEREF _Toc499083519 \h </w:instrText>
            </w:r>
            <w:r>
              <w:rPr>
                <w:noProof/>
                <w:webHidden/>
              </w:rPr>
            </w:r>
            <w:r>
              <w:rPr>
                <w:noProof/>
                <w:webHidden/>
              </w:rPr>
              <w:fldChar w:fldCharType="separate"/>
            </w:r>
            <w:r w:rsidR="003B7940">
              <w:rPr>
                <w:noProof/>
                <w:webHidden/>
              </w:rPr>
              <w:t>6</w:t>
            </w:r>
            <w:r>
              <w:rPr>
                <w:noProof/>
                <w:webHidden/>
              </w:rPr>
              <w:fldChar w:fldCharType="end"/>
            </w:r>
          </w:hyperlink>
        </w:p>
        <w:p w:rsidR="003B7940" w:rsidRDefault="00DE7A0E">
          <w:pPr>
            <w:pStyle w:val="TOC2"/>
            <w:tabs>
              <w:tab w:val="right" w:leader="dot" w:pos="9350"/>
            </w:tabs>
            <w:rPr>
              <w:rFonts w:eastAsiaTheme="minorEastAsia"/>
              <w:noProof/>
              <w:szCs w:val="32"/>
              <w:lang w:bidi="bo-CN"/>
            </w:rPr>
          </w:pPr>
          <w:hyperlink w:anchor="_Toc499083520" w:history="1">
            <w:r w:rsidR="003B7940" w:rsidRPr="000A3F78">
              <w:rPr>
                <w:rStyle w:val="Hyperlink"/>
                <w:noProof/>
              </w:rPr>
              <w:t>List of Agriculture Products</w:t>
            </w:r>
            <w:r w:rsidR="003B7940">
              <w:rPr>
                <w:noProof/>
                <w:webHidden/>
              </w:rPr>
              <w:tab/>
            </w:r>
            <w:r>
              <w:rPr>
                <w:noProof/>
                <w:webHidden/>
              </w:rPr>
              <w:fldChar w:fldCharType="begin"/>
            </w:r>
            <w:r w:rsidR="003B7940">
              <w:rPr>
                <w:noProof/>
                <w:webHidden/>
              </w:rPr>
              <w:instrText xml:space="preserve"> PAGEREF _Toc499083520 \h </w:instrText>
            </w:r>
            <w:r>
              <w:rPr>
                <w:noProof/>
                <w:webHidden/>
              </w:rPr>
            </w:r>
            <w:r>
              <w:rPr>
                <w:noProof/>
                <w:webHidden/>
              </w:rPr>
              <w:fldChar w:fldCharType="separate"/>
            </w:r>
            <w:r w:rsidR="003B7940">
              <w:rPr>
                <w:noProof/>
                <w:webHidden/>
              </w:rPr>
              <w:t>6</w:t>
            </w:r>
            <w:r>
              <w:rPr>
                <w:noProof/>
                <w:webHidden/>
              </w:rPr>
              <w:fldChar w:fldCharType="end"/>
            </w:r>
          </w:hyperlink>
        </w:p>
        <w:p w:rsidR="003B7940" w:rsidRDefault="00DE7A0E">
          <w:pPr>
            <w:pStyle w:val="TOC1"/>
            <w:tabs>
              <w:tab w:val="right" w:leader="dot" w:pos="9350"/>
            </w:tabs>
            <w:rPr>
              <w:rFonts w:eastAsiaTheme="minorEastAsia"/>
              <w:noProof/>
              <w:szCs w:val="32"/>
              <w:lang w:bidi="bo-CN"/>
            </w:rPr>
          </w:pPr>
          <w:hyperlink w:anchor="_Toc499083521" w:history="1">
            <w:r w:rsidR="003B7940" w:rsidRPr="000A3F78">
              <w:rPr>
                <w:rStyle w:val="Hyperlink"/>
                <w:noProof/>
              </w:rPr>
              <w:t>Cultural Programs</w:t>
            </w:r>
            <w:r w:rsidR="003B7940">
              <w:rPr>
                <w:noProof/>
                <w:webHidden/>
              </w:rPr>
              <w:tab/>
            </w:r>
            <w:r>
              <w:rPr>
                <w:noProof/>
                <w:webHidden/>
              </w:rPr>
              <w:fldChar w:fldCharType="begin"/>
            </w:r>
            <w:r w:rsidR="003B7940">
              <w:rPr>
                <w:noProof/>
                <w:webHidden/>
              </w:rPr>
              <w:instrText xml:space="preserve"> PAGEREF _Toc499083521 \h </w:instrText>
            </w:r>
            <w:r>
              <w:rPr>
                <w:noProof/>
                <w:webHidden/>
              </w:rPr>
            </w:r>
            <w:r>
              <w:rPr>
                <w:noProof/>
                <w:webHidden/>
              </w:rPr>
              <w:fldChar w:fldCharType="separate"/>
            </w:r>
            <w:r w:rsidR="003B7940">
              <w:rPr>
                <w:noProof/>
                <w:webHidden/>
              </w:rPr>
              <w:t>7</w:t>
            </w:r>
            <w:r>
              <w:rPr>
                <w:noProof/>
                <w:webHidden/>
              </w:rPr>
              <w:fldChar w:fldCharType="end"/>
            </w:r>
          </w:hyperlink>
        </w:p>
        <w:p w:rsidR="003B7940" w:rsidRDefault="00DE7A0E">
          <w:pPr>
            <w:pStyle w:val="TOC1"/>
            <w:tabs>
              <w:tab w:val="right" w:leader="dot" w:pos="9350"/>
            </w:tabs>
            <w:rPr>
              <w:rFonts w:eastAsiaTheme="minorEastAsia"/>
              <w:noProof/>
              <w:szCs w:val="32"/>
              <w:lang w:bidi="bo-CN"/>
            </w:rPr>
          </w:pPr>
          <w:hyperlink w:anchor="_Toc499083522" w:history="1">
            <w:r w:rsidR="003B7940" w:rsidRPr="000A3F78">
              <w:rPr>
                <w:rStyle w:val="Hyperlink"/>
                <w:noProof/>
              </w:rPr>
              <w:t>Display of the Unique Food Items</w:t>
            </w:r>
            <w:r w:rsidR="003B7940">
              <w:rPr>
                <w:noProof/>
                <w:webHidden/>
              </w:rPr>
              <w:tab/>
            </w:r>
            <w:r>
              <w:rPr>
                <w:noProof/>
                <w:webHidden/>
              </w:rPr>
              <w:fldChar w:fldCharType="begin"/>
            </w:r>
            <w:r w:rsidR="003B7940">
              <w:rPr>
                <w:noProof/>
                <w:webHidden/>
              </w:rPr>
              <w:instrText xml:space="preserve"> PAGEREF _Toc499083522 \h </w:instrText>
            </w:r>
            <w:r>
              <w:rPr>
                <w:noProof/>
                <w:webHidden/>
              </w:rPr>
            </w:r>
            <w:r>
              <w:rPr>
                <w:noProof/>
                <w:webHidden/>
              </w:rPr>
              <w:fldChar w:fldCharType="separate"/>
            </w:r>
            <w:r w:rsidR="003B7940">
              <w:rPr>
                <w:noProof/>
                <w:webHidden/>
              </w:rPr>
              <w:t>7</w:t>
            </w:r>
            <w:r>
              <w:rPr>
                <w:noProof/>
                <w:webHidden/>
              </w:rPr>
              <w:fldChar w:fldCharType="end"/>
            </w:r>
          </w:hyperlink>
        </w:p>
        <w:p w:rsidR="003B7940" w:rsidRDefault="00DE7A0E">
          <w:pPr>
            <w:pStyle w:val="TOC1"/>
            <w:tabs>
              <w:tab w:val="right" w:leader="dot" w:pos="9350"/>
            </w:tabs>
            <w:rPr>
              <w:rFonts w:eastAsiaTheme="minorEastAsia"/>
              <w:noProof/>
              <w:szCs w:val="32"/>
              <w:lang w:bidi="bo-CN"/>
            </w:rPr>
          </w:pPr>
          <w:hyperlink w:anchor="_Toc499083523" w:history="1">
            <w:r w:rsidR="003B7940" w:rsidRPr="000A3F78">
              <w:rPr>
                <w:rStyle w:val="Hyperlink"/>
                <w:noProof/>
              </w:rPr>
              <w:t>Sporting Events</w:t>
            </w:r>
            <w:r w:rsidR="003B7940">
              <w:rPr>
                <w:noProof/>
                <w:webHidden/>
              </w:rPr>
              <w:tab/>
            </w:r>
            <w:r>
              <w:rPr>
                <w:noProof/>
                <w:webHidden/>
              </w:rPr>
              <w:fldChar w:fldCharType="begin"/>
            </w:r>
            <w:r w:rsidR="003B7940">
              <w:rPr>
                <w:noProof/>
                <w:webHidden/>
              </w:rPr>
              <w:instrText xml:space="preserve"> PAGEREF _Toc499083523 \h </w:instrText>
            </w:r>
            <w:r>
              <w:rPr>
                <w:noProof/>
                <w:webHidden/>
              </w:rPr>
            </w:r>
            <w:r>
              <w:rPr>
                <w:noProof/>
                <w:webHidden/>
              </w:rPr>
              <w:fldChar w:fldCharType="separate"/>
            </w:r>
            <w:r w:rsidR="003B7940">
              <w:rPr>
                <w:noProof/>
                <w:webHidden/>
              </w:rPr>
              <w:t>7</w:t>
            </w:r>
            <w:r>
              <w:rPr>
                <w:noProof/>
                <w:webHidden/>
              </w:rPr>
              <w:fldChar w:fldCharType="end"/>
            </w:r>
          </w:hyperlink>
        </w:p>
        <w:p w:rsidR="003B7940" w:rsidRDefault="00DE7A0E">
          <w:pPr>
            <w:pStyle w:val="TOC2"/>
            <w:tabs>
              <w:tab w:val="right" w:leader="dot" w:pos="9350"/>
            </w:tabs>
            <w:rPr>
              <w:rFonts w:eastAsiaTheme="minorEastAsia"/>
              <w:noProof/>
              <w:szCs w:val="32"/>
              <w:lang w:bidi="bo-CN"/>
            </w:rPr>
          </w:pPr>
          <w:hyperlink w:anchor="_Toc499083524" w:history="1">
            <w:r w:rsidR="003B7940" w:rsidRPr="000A3F78">
              <w:rPr>
                <w:rStyle w:val="Hyperlink"/>
                <w:noProof/>
              </w:rPr>
              <w:t>42KM Marathon between Sarpang-Gelephu</w:t>
            </w:r>
            <w:r w:rsidR="003B7940">
              <w:rPr>
                <w:noProof/>
                <w:webHidden/>
              </w:rPr>
              <w:tab/>
            </w:r>
            <w:r>
              <w:rPr>
                <w:noProof/>
                <w:webHidden/>
              </w:rPr>
              <w:fldChar w:fldCharType="begin"/>
            </w:r>
            <w:r w:rsidR="003B7940">
              <w:rPr>
                <w:noProof/>
                <w:webHidden/>
              </w:rPr>
              <w:instrText xml:space="preserve"> PAGEREF _Toc499083524 \h </w:instrText>
            </w:r>
            <w:r>
              <w:rPr>
                <w:noProof/>
                <w:webHidden/>
              </w:rPr>
            </w:r>
            <w:r>
              <w:rPr>
                <w:noProof/>
                <w:webHidden/>
              </w:rPr>
              <w:fldChar w:fldCharType="separate"/>
            </w:r>
            <w:r w:rsidR="003B7940">
              <w:rPr>
                <w:noProof/>
                <w:webHidden/>
              </w:rPr>
              <w:t>8</w:t>
            </w:r>
            <w:r>
              <w:rPr>
                <w:noProof/>
                <w:webHidden/>
              </w:rPr>
              <w:fldChar w:fldCharType="end"/>
            </w:r>
          </w:hyperlink>
        </w:p>
        <w:p w:rsidR="003B7940" w:rsidRDefault="00DE7A0E">
          <w:pPr>
            <w:pStyle w:val="TOC2"/>
            <w:tabs>
              <w:tab w:val="right" w:leader="dot" w:pos="9350"/>
            </w:tabs>
            <w:rPr>
              <w:rFonts w:eastAsiaTheme="minorEastAsia"/>
              <w:noProof/>
              <w:szCs w:val="32"/>
              <w:lang w:bidi="bo-CN"/>
            </w:rPr>
          </w:pPr>
          <w:hyperlink w:anchor="_Toc499083525" w:history="1">
            <w:r w:rsidR="003B7940" w:rsidRPr="000A3F78">
              <w:rPr>
                <w:rStyle w:val="Hyperlink"/>
                <w:noProof/>
              </w:rPr>
              <w:t>Cycling race (about 80KMs within Sarpang)</w:t>
            </w:r>
            <w:r w:rsidR="003B7940">
              <w:rPr>
                <w:noProof/>
                <w:webHidden/>
              </w:rPr>
              <w:tab/>
            </w:r>
            <w:r>
              <w:rPr>
                <w:noProof/>
                <w:webHidden/>
              </w:rPr>
              <w:fldChar w:fldCharType="begin"/>
            </w:r>
            <w:r w:rsidR="003B7940">
              <w:rPr>
                <w:noProof/>
                <w:webHidden/>
              </w:rPr>
              <w:instrText xml:space="preserve"> PAGEREF _Toc499083525 \h </w:instrText>
            </w:r>
            <w:r>
              <w:rPr>
                <w:noProof/>
                <w:webHidden/>
              </w:rPr>
            </w:r>
            <w:r>
              <w:rPr>
                <w:noProof/>
                <w:webHidden/>
              </w:rPr>
              <w:fldChar w:fldCharType="separate"/>
            </w:r>
            <w:r w:rsidR="003B7940">
              <w:rPr>
                <w:noProof/>
                <w:webHidden/>
              </w:rPr>
              <w:t>8</w:t>
            </w:r>
            <w:r>
              <w:rPr>
                <w:noProof/>
                <w:webHidden/>
              </w:rPr>
              <w:fldChar w:fldCharType="end"/>
            </w:r>
          </w:hyperlink>
        </w:p>
        <w:p w:rsidR="003B7940" w:rsidRDefault="00DE7A0E">
          <w:pPr>
            <w:pStyle w:val="TOC1"/>
            <w:tabs>
              <w:tab w:val="right" w:leader="dot" w:pos="9350"/>
            </w:tabs>
            <w:rPr>
              <w:rFonts w:eastAsiaTheme="minorEastAsia"/>
              <w:noProof/>
              <w:szCs w:val="32"/>
              <w:lang w:bidi="bo-CN"/>
            </w:rPr>
          </w:pPr>
          <w:hyperlink w:anchor="_Toc499083526" w:history="1">
            <w:r w:rsidR="003B7940" w:rsidRPr="000A3F78">
              <w:rPr>
                <w:rStyle w:val="Hyperlink"/>
                <w:noProof/>
              </w:rPr>
              <w:t>Expected benefit (Outcome/Impact) of the Festival/Program</w:t>
            </w:r>
            <w:r w:rsidR="003B7940">
              <w:rPr>
                <w:noProof/>
                <w:webHidden/>
              </w:rPr>
              <w:tab/>
            </w:r>
            <w:r>
              <w:rPr>
                <w:noProof/>
                <w:webHidden/>
              </w:rPr>
              <w:fldChar w:fldCharType="begin"/>
            </w:r>
            <w:r w:rsidR="003B7940">
              <w:rPr>
                <w:noProof/>
                <w:webHidden/>
              </w:rPr>
              <w:instrText xml:space="preserve"> PAGEREF _Toc499083526 \h </w:instrText>
            </w:r>
            <w:r>
              <w:rPr>
                <w:noProof/>
                <w:webHidden/>
              </w:rPr>
            </w:r>
            <w:r>
              <w:rPr>
                <w:noProof/>
                <w:webHidden/>
              </w:rPr>
              <w:fldChar w:fldCharType="separate"/>
            </w:r>
            <w:r w:rsidR="003B7940">
              <w:rPr>
                <w:noProof/>
                <w:webHidden/>
              </w:rPr>
              <w:t>8</w:t>
            </w:r>
            <w:r>
              <w:rPr>
                <w:noProof/>
                <w:webHidden/>
              </w:rPr>
              <w:fldChar w:fldCharType="end"/>
            </w:r>
          </w:hyperlink>
        </w:p>
        <w:p w:rsidR="003B7940" w:rsidRDefault="00DE7A0E">
          <w:pPr>
            <w:pStyle w:val="TOC2"/>
            <w:tabs>
              <w:tab w:val="right" w:leader="dot" w:pos="9350"/>
            </w:tabs>
            <w:rPr>
              <w:rFonts w:eastAsiaTheme="minorEastAsia"/>
              <w:noProof/>
              <w:szCs w:val="32"/>
              <w:lang w:bidi="bo-CN"/>
            </w:rPr>
          </w:pPr>
          <w:hyperlink w:anchor="_Toc499083527" w:history="1">
            <w:r w:rsidR="003B7940" w:rsidRPr="000A3F78">
              <w:rPr>
                <w:rStyle w:val="Hyperlink"/>
                <w:noProof/>
              </w:rPr>
              <w:t>Self-Employment among young people</w:t>
            </w:r>
            <w:r w:rsidR="003B7940">
              <w:rPr>
                <w:noProof/>
                <w:webHidden/>
              </w:rPr>
              <w:tab/>
            </w:r>
            <w:r>
              <w:rPr>
                <w:noProof/>
                <w:webHidden/>
              </w:rPr>
              <w:fldChar w:fldCharType="begin"/>
            </w:r>
            <w:r w:rsidR="003B7940">
              <w:rPr>
                <w:noProof/>
                <w:webHidden/>
              </w:rPr>
              <w:instrText xml:space="preserve"> PAGEREF _Toc499083527 \h </w:instrText>
            </w:r>
            <w:r>
              <w:rPr>
                <w:noProof/>
                <w:webHidden/>
              </w:rPr>
            </w:r>
            <w:r>
              <w:rPr>
                <w:noProof/>
                <w:webHidden/>
              </w:rPr>
              <w:fldChar w:fldCharType="separate"/>
            </w:r>
            <w:r w:rsidR="003B7940">
              <w:rPr>
                <w:noProof/>
                <w:webHidden/>
              </w:rPr>
              <w:t>8</w:t>
            </w:r>
            <w:r>
              <w:rPr>
                <w:noProof/>
                <w:webHidden/>
              </w:rPr>
              <w:fldChar w:fldCharType="end"/>
            </w:r>
          </w:hyperlink>
        </w:p>
        <w:p w:rsidR="003B7940" w:rsidRDefault="00DE7A0E">
          <w:pPr>
            <w:pStyle w:val="TOC2"/>
            <w:tabs>
              <w:tab w:val="right" w:leader="dot" w:pos="9350"/>
            </w:tabs>
            <w:rPr>
              <w:rFonts w:eastAsiaTheme="minorEastAsia"/>
              <w:noProof/>
              <w:szCs w:val="32"/>
              <w:lang w:bidi="bo-CN"/>
            </w:rPr>
          </w:pPr>
          <w:hyperlink w:anchor="_Toc499083528" w:history="1">
            <w:r w:rsidR="003B7940" w:rsidRPr="000A3F78">
              <w:rPr>
                <w:rStyle w:val="Hyperlink"/>
                <w:noProof/>
              </w:rPr>
              <w:t>Develop direct deal between Seller &amp; Buyer</w:t>
            </w:r>
            <w:r w:rsidR="003B7940">
              <w:rPr>
                <w:noProof/>
                <w:webHidden/>
              </w:rPr>
              <w:tab/>
            </w:r>
            <w:r>
              <w:rPr>
                <w:noProof/>
                <w:webHidden/>
              </w:rPr>
              <w:fldChar w:fldCharType="begin"/>
            </w:r>
            <w:r w:rsidR="003B7940">
              <w:rPr>
                <w:noProof/>
                <w:webHidden/>
              </w:rPr>
              <w:instrText xml:space="preserve"> PAGEREF _Toc499083528 \h </w:instrText>
            </w:r>
            <w:r>
              <w:rPr>
                <w:noProof/>
                <w:webHidden/>
              </w:rPr>
            </w:r>
            <w:r>
              <w:rPr>
                <w:noProof/>
                <w:webHidden/>
              </w:rPr>
              <w:fldChar w:fldCharType="separate"/>
            </w:r>
            <w:r w:rsidR="003B7940">
              <w:rPr>
                <w:noProof/>
                <w:webHidden/>
              </w:rPr>
              <w:t>8</w:t>
            </w:r>
            <w:r>
              <w:rPr>
                <w:noProof/>
                <w:webHidden/>
              </w:rPr>
              <w:fldChar w:fldCharType="end"/>
            </w:r>
          </w:hyperlink>
        </w:p>
        <w:p w:rsidR="003B7940" w:rsidRDefault="00DE7A0E">
          <w:pPr>
            <w:pStyle w:val="TOC2"/>
            <w:tabs>
              <w:tab w:val="right" w:leader="dot" w:pos="9350"/>
            </w:tabs>
            <w:rPr>
              <w:rFonts w:eastAsiaTheme="minorEastAsia"/>
              <w:noProof/>
              <w:szCs w:val="32"/>
              <w:lang w:bidi="bo-CN"/>
            </w:rPr>
          </w:pPr>
          <w:hyperlink w:anchor="_Toc499083529" w:history="1">
            <w:r w:rsidR="003B7940" w:rsidRPr="000A3F78">
              <w:rPr>
                <w:rStyle w:val="Hyperlink"/>
                <w:noProof/>
              </w:rPr>
              <w:t>Create a platform engage all stakeholders</w:t>
            </w:r>
            <w:r w:rsidR="003B7940">
              <w:rPr>
                <w:noProof/>
                <w:webHidden/>
              </w:rPr>
              <w:tab/>
            </w:r>
            <w:r>
              <w:rPr>
                <w:noProof/>
                <w:webHidden/>
              </w:rPr>
              <w:fldChar w:fldCharType="begin"/>
            </w:r>
            <w:r w:rsidR="003B7940">
              <w:rPr>
                <w:noProof/>
                <w:webHidden/>
              </w:rPr>
              <w:instrText xml:space="preserve"> PAGEREF _Toc499083529 \h </w:instrText>
            </w:r>
            <w:r>
              <w:rPr>
                <w:noProof/>
                <w:webHidden/>
              </w:rPr>
            </w:r>
            <w:r>
              <w:rPr>
                <w:noProof/>
                <w:webHidden/>
              </w:rPr>
              <w:fldChar w:fldCharType="separate"/>
            </w:r>
            <w:r w:rsidR="003B7940">
              <w:rPr>
                <w:noProof/>
                <w:webHidden/>
              </w:rPr>
              <w:t>9</w:t>
            </w:r>
            <w:r>
              <w:rPr>
                <w:noProof/>
                <w:webHidden/>
              </w:rPr>
              <w:fldChar w:fldCharType="end"/>
            </w:r>
          </w:hyperlink>
        </w:p>
        <w:p w:rsidR="003B7940" w:rsidRDefault="00DE7A0E">
          <w:pPr>
            <w:pStyle w:val="TOC2"/>
            <w:tabs>
              <w:tab w:val="right" w:leader="dot" w:pos="9350"/>
            </w:tabs>
            <w:rPr>
              <w:rFonts w:eastAsiaTheme="minorEastAsia"/>
              <w:noProof/>
              <w:szCs w:val="32"/>
              <w:lang w:bidi="bo-CN"/>
            </w:rPr>
          </w:pPr>
          <w:hyperlink w:anchor="_Toc499083530" w:history="1">
            <w:r w:rsidR="003B7940" w:rsidRPr="000A3F78">
              <w:rPr>
                <w:rStyle w:val="Hyperlink"/>
                <w:noProof/>
              </w:rPr>
              <w:t>Immediate Disposal of the products</w:t>
            </w:r>
            <w:r w:rsidR="003B7940">
              <w:rPr>
                <w:noProof/>
                <w:webHidden/>
              </w:rPr>
              <w:tab/>
            </w:r>
            <w:r>
              <w:rPr>
                <w:noProof/>
                <w:webHidden/>
              </w:rPr>
              <w:fldChar w:fldCharType="begin"/>
            </w:r>
            <w:r w:rsidR="003B7940">
              <w:rPr>
                <w:noProof/>
                <w:webHidden/>
              </w:rPr>
              <w:instrText xml:space="preserve"> PAGEREF _Toc499083530 \h </w:instrText>
            </w:r>
            <w:r>
              <w:rPr>
                <w:noProof/>
                <w:webHidden/>
              </w:rPr>
            </w:r>
            <w:r>
              <w:rPr>
                <w:noProof/>
                <w:webHidden/>
              </w:rPr>
              <w:fldChar w:fldCharType="separate"/>
            </w:r>
            <w:r w:rsidR="003B7940">
              <w:rPr>
                <w:noProof/>
                <w:webHidden/>
              </w:rPr>
              <w:t>9</w:t>
            </w:r>
            <w:r>
              <w:rPr>
                <w:noProof/>
                <w:webHidden/>
              </w:rPr>
              <w:fldChar w:fldCharType="end"/>
            </w:r>
          </w:hyperlink>
        </w:p>
        <w:p w:rsidR="003B7940" w:rsidRDefault="00DE7A0E">
          <w:pPr>
            <w:pStyle w:val="TOC2"/>
            <w:tabs>
              <w:tab w:val="right" w:leader="dot" w:pos="9350"/>
            </w:tabs>
            <w:rPr>
              <w:rFonts w:eastAsiaTheme="minorEastAsia"/>
              <w:noProof/>
              <w:szCs w:val="32"/>
              <w:lang w:bidi="bo-CN"/>
            </w:rPr>
          </w:pPr>
          <w:hyperlink w:anchor="_Toc499083531" w:history="1">
            <w:r w:rsidR="003B7940" w:rsidRPr="000A3F78">
              <w:rPr>
                <w:rStyle w:val="Hyperlink"/>
                <w:noProof/>
              </w:rPr>
              <w:t>Exposure for farmers</w:t>
            </w:r>
            <w:r w:rsidR="003B7940">
              <w:rPr>
                <w:noProof/>
                <w:webHidden/>
              </w:rPr>
              <w:tab/>
            </w:r>
            <w:r>
              <w:rPr>
                <w:noProof/>
                <w:webHidden/>
              </w:rPr>
              <w:fldChar w:fldCharType="begin"/>
            </w:r>
            <w:r w:rsidR="003B7940">
              <w:rPr>
                <w:noProof/>
                <w:webHidden/>
              </w:rPr>
              <w:instrText xml:space="preserve"> PAGEREF _Toc499083531 \h </w:instrText>
            </w:r>
            <w:r>
              <w:rPr>
                <w:noProof/>
                <w:webHidden/>
              </w:rPr>
            </w:r>
            <w:r>
              <w:rPr>
                <w:noProof/>
                <w:webHidden/>
              </w:rPr>
              <w:fldChar w:fldCharType="separate"/>
            </w:r>
            <w:r w:rsidR="003B7940">
              <w:rPr>
                <w:noProof/>
                <w:webHidden/>
              </w:rPr>
              <w:t>9</w:t>
            </w:r>
            <w:r>
              <w:rPr>
                <w:noProof/>
                <w:webHidden/>
              </w:rPr>
              <w:fldChar w:fldCharType="end"/>
            </w:r>
          </w:hyperlink>
        </w:p>
        <w:p w:rsidR="003B7940" w:rsidRDefault="00DE7A0E">
          <w:pPr>
            <w:pStyle w:val="TOC1"/>
            <w:tabs>
              <w:tab w:val="right" w:leader="dot" w:pos="9350"/>
            </w:tabs>
            <w:rPr>
              <w:rFonts w:eastAsiaTheme="minorEastAsia"/>
              <w:noProof/>
              <w:szCs w:val="32"/>
              <w:lang w:bidi="bo-CN"/>
            </w:rPr>
          </w:pPr>
          <w:hyperlink w:anchor="_Toc499083532" w:history="1">
            <w:r w:rsidR="003B7940" w:rsidRPr="000A3F78">
              <w:rPr>
                <w:rStyle w:val="Hyperlink"/>
                <w:noProof/>
              </w:rPr>
              <w:t>Cost Estimates &amp; Activities for the Festival/Program</w:t>
            </w:r>
            <w:r w:rsidR="003B7940">
              <w:rPr>
                <w:noProof/>
                <w:webHidden/>
              </w:rPr>
              <w:tab/>
            </w:r>
            <w:r>
              <w:rPr>
                <w:noProof/>
                <w:webHidden/>
              </w:rPr>
              <w:fldChar w:fldCharType="begin"/>
            </w:r>
            <w:r w:rsidR="003B7940">
              <w:rPr>
                <w:noProof/>
                <w:webHidden/>
              </w:rPr>
              <w:instrText xml:space="preserve"> PAGEREF _Toc499083532 \h </w:instrText>
            </w:r>
            <w:r>
              <w:rPr>
                <w:noProof/>
                <w:webHidden/>
              </w:rPr>
            </w:r>
            <w:r>
              <w:rPr>
                <w:noProof/>
                <w:webHidden/>
              </w:rPr>
              <w:fldChar w:fldCharType="separate"/>
            </w:r>
            <w:r w:rsidR="003B7940">
              <w:rPr>
                <w:noProof/>
                <w:webHidden/>
              </w:rPr>
              <w:t>9</w:t>
            </w:r>
            <w:r>
              <w:rPr>
                <w:noProof/>
                <w:webHidden/>
              </w:rPr>
              <w:fldChar w:fldCharType="end"/>
            </w:r>
          </w:hyperlink>
        </w:p>
        <w:p w:rsidR="003B7940" w:rsidRDefault="00DE7A0E">
          <w:pPr>
            <w:pStyle w:val="TOC1"/>
            <w:tabs>
              <w:tab w:val="right" w:leader="dot" w:pos="9350"/>
            </w:tabs>
            <w:rPr>
              <w:rFonts w:eastAsiaTheme="minorEastAsia"/>
              <w:noProof/>
              <w:szCs w:val="32"/>
              <w:lang w:bidi="bo-CN"/>
            </w:rPr>
          </w:pPr>
          <w:hyperlink w:anchor="_Toc499083533" w:history="1">
            <w:r w:rsidR="003B7940" w:rsidRPr="000A3F78">
              <w:rPr>
                <w:rStyle w:val="Hyperlink"/>
                <w:noProof/>
              </w:rPr>
              <w:t>Conclusion:</w:t>
            </w:r>
            <w:r w:rsidR="003B7940">
              <w:rPr>
                <w:noProof/>
                <w:webHidden/>
              </w:rPr>
              <w:tab/>
            </w:r>
            <w:r>
              <w:rPr>
                <w:noProof/>
                <w:webHidden/>
              </w:rPr>
              <w:fldChar w:fldCharType="begin"/>
            </w:r>
            <w:r w:rsidR="003B7940">
              <w:rPr>
                <w:noProof/>
                <w:webHidden/>
              </w:rPr>
              <w:instrText xml:space="preserve"> PAGEREF _Toc499083533 \h </w:instrText>
            </w:r>
            <w:r>
              <w:rPr>
                <w:noProof/>
                <w:webHidden/>
              </w:rPr>
            </w:r>
            <w:r>
              <w:rPr>
                <w:noProof/>
                <w:webHidden/>
              </w:rPr>
              <w:fldChar w:fldCharType="separate"/>
            </w:r>
            <w:r w:rsidR="003B7940">
              <w:rPr>
                <w:noProof/>
                <w:webHidden/>
              </w:rPr>
              <w:t>10</w:t>
            </w:r>
            <w:r>
              <w:rPr>
                <w:noProof/>
                <w:webHidden/>
              </w:rPr>
              <w:fldChar w:fldCharType="end"/>
            </w:r>
          </w:hyperlink>
        </w:p>
        <w:p w:rsidR="00857A00" w:rsidRPr="00D67D7B" w:rsidRDefault="00DE7A0E" w:rsidP="00D67D7B">
          <w:r>
            <w:rPr>
              <w:b/>
              <w:bCs/>
              <w:noProof/>
            </w:rPr>
            <w:fldChar w:fldCharType="end"/>
          </w:r>
        </w:p>
      </w:sdtContent>
    </w:sdt>
    <w:p w:rsidR="00D86B93" w:rsidRPr="002E51A7" w:rsidRDefault="00D86B93" w:rsidP="002E51A7">
      <w:pPr>
        <w:pStyle w:val="Heading1"/>
      </w:pPr>
      <w:bookmarkStart w:id="0" w:name="_Toc499083506"/>
      <w:r w:rsidRPr="002E51A7">
        <w:lastRenderedPageBreak/>
        <w:t>Background of the Dzongkhag:</w:t>
      </w:r>
      <w:bookmarkEnd w:id="0"/>
    </w:p>
    <w:p w:rsidR="00D86B93" w:rsidRPr="00D86B93" w:rsidRDefault="00D86B93" w:rsidP="00D86B93">
      <w:pPr>
        <w:spacing w:before="180"/>
        <w:jc w:val="both"/>
        <w:rPr>
          <w:rFonts w:ascii="Comic Sans MS" w:hAnsi="Comic Sans MS" w:cs="Times New Roman"/>
          <w:w w:val="105"/>
          <w:sz w:val="28"/>
          <w:szCs w:val="28"/>
        </w:rPr>
      </w:pPr>
      <w:r w:rsidRPr="00D86B93">
        <w:rPr>
          <w:rFonts w:ascii="Comic Sans MS" w:hAnsi="Comic Sans MS" w:cs="Times New Roman"/>
          <w:spacing w:val="-4"/>
          <w:w w:val="105"/>
          <w:sz w:val="28"/>
          <w:szCs w:val="28"/>
        </w:rPr>
        <w:t xml:space="preserve">Sarpang </w:t>
      </w:r>
      <w:r w:rsidRPr="00D86B93">
        <w:rPr>
          <w:rFonts w:ascii="Comic Sans MS" w:hAnsi="Comic Sans MS" w:cs="Times New Roman"/>
          <w:i/>
          <w:iCs/>
          <w:spacing w:val="-4"/>
          <w:w w:val="105"/>
          <w:sz w:val="28"/>
          <w:szCs w:val="28"/>
        </w:rPr>
        <w:t>Dzongkhag</w:t>
      </w:r>
      <w:r w:rsidRPr="00D86B93">
        <w:rPr>
          <w:rFonts w:ascii="Comic Sans MS" w:hAnsi="Comic Sans MS" w:cs="Times New Roman"/>
          <w:spacing w:val="-4"/>
          <w:w w:val="105"/>
          <w:sz w:val="28"/>
          <w:szCs w:val="28"/>
        </w:rPr>
        <w:t xml:space="preserve"> is situated in the south-central part of the country and shares </w:t>
      </w:r>
      <w:r w:rsidRPr="00D86B93">
        <w:rPr>
          <w:rFonts w:ascii="Comic Sans MS" w:hAnsi="Comic Sans MS" w:cs="Times New Roman"/>
          <w:spacing w:val="-5"/>
          <w:w w:val="105"/>
          <w:sz w:val="28"/>
          <w:szCs w:val="28"/>
        </w:rPr>
        <w:t xml:space="preserve">its 200 kilometers southern border with the Indian state of Assam, to its east is Zhemgang </w:t>
      </w:r>
      <w:r w:rsidRPr="00D86B93">
        <w:rPr>
          <w:rFonts w:ascii="Comic Sans MS" w:hAnsi="Comic Sans MS" w:cs="Times New Roman"/>
          <w:i/>
          <w:iCs/>
          <w:spacing w:val="-5"/>
          <w:w w:val="105"/>
          <w:sz w:val="28"/>
          <w:szCs w:val="28"/>
        </w:rPr>
        <w:t>Dzongkhag</w:t>
      </w:r>
      <w:r w:rsidRPr="00D86B93">
        <w:rPr>
          <w:rFonts w:ascii="Comic Sans MS" w:hAnsi="Comic Sans MS" w:cs="Times New Roman"/>
          <w:spacing w:val="-5"/>
          <w:w w:val="105"/>
          <w:sz w:val="28"/>
          <w:szCs w:val="28"/>
        </w:rPr>
        <w:t xml:space="preserve">, to west lies Tsirang and to its north Trongsa </w:t>
      </w:r>
      <w:r w:rsidRPr="00D86B93">
        <w:rPr>
          <w:rFonts w:ascii="Comic Sans MS" w:hAnsi="Comic Sans MS" w:cs="Times New Roman"/>
          <w:i/>
          <w:iCs/>
          <w:spacing w:val="-5"/>
          <w:w w:val="105"/>
          <w:sz w:val="28"/>
          <w:szCs w:val="28"/>
        </w:rPr>
        <w:t>Dzongkhag</w:t>
      </w:r>
      <w:r w:rsidRPr="00D86B93">
        <w:rPr>
          <w:rFonts w:ascii="Comic Sans MS" w:hAnsi="Comic Sans MS" w:cs="Times New Roman"/>
          <w:color w:val="FF0000"/>
          <w:spacing w:val="-5"/>
          <w:w w:val="105"/>
          <w:sz w:val="28"/>
          <w:szCs w:val="28"/>
        </w:rPr>
        <w:t xml:space="preserve">. </w:t>
      </w:r>
      <w:r w:rsidRPr="00D86B93">
        <w:rPr>
          <w:rFonts w:ascii="Comic Sans MS" w:hAnsi="Comic Sans MS" w:cs="Times New Roman"/>
          <w:spacing w:val="-3"/>
          <w:w w:val="105"/>
          <w:sz w:val="28"/>
          <w:szCs w:val="28"/>
        </w:rPr>
        <w:t xml:space="preserve">Around three quarters of its land is under forest cover mostly consisting of the </w:t>
      </w:r>
      <w:r w:rsidRPr="00D86B93">
        <w:rPr>
          <w:rFonts w:ascii="Comic Sans MS" w:hAnsi="Comic Sans MS" w:cs="Times New Roman"/>
          <w:spacing w:val="-2"/>
          <w:w w:val="105"/>
          <w:sz w:val="28"/>
          <w:szCs w:val="28"/>
        </w:rPr>
        <w:t xml:space="preserve">broad leaf sub-tropical evergreen trees. The </w:t>
      </w:r>
      <w:r w:rsidRPr="00D86B93">
        <w:rPr>
          <w:rFonts w:ascii="Comic Sans MS" w:hAnsi="Comic Sans MS" w:cs="Times New Roman"/>
          <w:i/>
          <w:iCs/>
          <w:spacing w:val="-2"/>
          <w:w w:val="105"/>
          <w:sz w:val="28"/>
          <w:szCs w:val="28"/>
        </w:rPr>
        <w:t>Dzongkhag</w:t>
      </w:r>
      <w:r w:rsidRPr="00D86B93">
        <w:rPr>
          <w:rFonts w:ascii="Comic Sans MS" w:hAnsi="Comic Sans MS" w:cs="Times New Roman"/>
          <w:spacing w:val="-2"/>
          <w:w w:val="105"/>
          <w:sz w:val="28"/>
          <w:szCs w:val="28"/>
        </w:rPr>
        <w:t xml:space="preserve"> is located in the sub</w:t>
      </w:r>
      <w:r w:rsidRPr="00D86B93">
        <w:rPr>
          <w:rFonts w:ascii="Comic Sans MS" w:hAnsi="Comic Sans MS" w:cs="Times New Roman"/>
          <w:spacing w:val="-2"/>
          <w:w w:val="105"/>
          <w:sz w:val="28"/>
          <w:szCs w:val="28"/>
        </w:rPr>
        <w:softHyphen/>
      </w:r>
      <w:r w:rsidRPr="00D86B93">
        <w:rPr>
          <w:rFonts w:ascii="Comic Sans MS" w:hAnsi="Comic Sans MS" w:cs="Times New Roman"/>
          <w:spacing w:val="-7"/>
          <w:w w:val="105"/>
          <w:sz w:val="28"/>
          <w:szCs w:val="28"/>
        </w:rPr>
        <w:t xml:space="preserve">tropical climatic zone, extending from an elevation of 200 meters to 3,600 metres, </w:t>
      </w:r>
      <w:r w:rsidRPr="00D86B93">
        <w:rPr>
          <w:rFonts w:ascii="Comic Sans MS" w:hAnsi="Comic Sans MS" w:cs="Times New Roman"/>
          <w:spacing w:val="-6"/>
          <w:w w:val="105"/>
          <w:sz w:val="28"/>
          <w:szCs w:val="28"/>
        </w:rPr>
        <w:t xml:space="preserve">from the Phibsoo Wildlife Sanctuary in the west to the Manas National Park in the </w:t>
      </w:r>
      <w:r w:rsidRPr="00D86B93">
        <w:rPr>
          <w:rFonts w:ascii="Comic Sans MS" w:hAnsi="Comic Sans MS" w:cs="Times New Roman"/>
          <w:w w:val="105"/>
          <w:sz w:val="28"/>
          <w:szCs w:val="28"/>
        </w:rPr>
        <w:t>east.</w:t>
      </w:r>
    </w:p>
    <w:p w:rsidR="00D86B93" w:rsidRPr="00D86B93" w:rsidRDefault="00D86B93" w:rsidP="00D86B93">
      <w:pPr>
        <w:spacing w:before="360"/>
        <w:jc w:val="both"/>
        <w:rPr>
          <w:rFonts w:ascii="Comic Sans MS" w:hAnsi="Comic Sans MS" w:cs="Times New Roman"/>
          <w:spacing w:val="-5"/>
          <w:w w:val="105"/>
          <w:sz w:val="28"/>
          <w:szCs w:val="28"/>
        </w:rPr>
      </w:pPr>
      <w:r w:rsidRPr="00D86B93">
        <w:rPr>
          <w:rFonts w:ascii="Comic Sans MS" w:hAnsi="Comic Sans MS" w:cs="Times New Roman"/>
          <w:spacing w:val="-10"/>
          <w:w w:val="105"/>
          <w:sz w:val="28"/>
          <w:szCs w:val="28"/>
        </w:rPr>
        <w:t xml:space="preserve">The </w:t>
      </w:r>
      <w:r w:rsidRPr="00D86B93">
        <w:rPr>
          <w:rFonts w:ascii="Comic Sans MS" w:hAnsi="Comic Sans MS" w:cs="Times New Roman"/>
          <w:i/>
          <w:iCs/>
          <w:spacing w:val="-10"/>
          <w:w w:val="105"/>
          <w:sz w:val="28"/>
          <w:szCs w:val="28"/>
        </w:rPr>
        <w:t>Dzongkhag</w:t>
      </w:r>
      <w:r w:rsidRPr="00D86B93">
        <w:rPr>
          <w:rFonts w:ascii="Comic Sans MS" w:hAnsi="Comic Sans MS" w:cs="Times New Roman"/>
          <w:spacing w:val="-10"/>
          <w:w w:val="105"/>
          <w:sz w:val="28"/>
          <w:szCs w:val="28"/>
        </w:rPr>
        <w:t xml:space="preserve"> has 12 Gewogs namely Gelephu, Samtenling, Sershong, </w:t>
      </w:r>
      <w:r w:rsidRPr="00D86B93">
        <w:rPr>
          <w:rFonts w:ascii="Comic Sans MS" w:hAnsi="Comic Sans MS" w:cs="Times New Roman"/>
          <w:spacing w:val="1"/>
          <w:w w:val="105"/>
          <w:sz w:val="28"/>
          <w:szCs w:val="28"/>
        </w:rPr>
        <w:t xml:space="preserve">Chuzagang, Umling, Tareythang, Jigmecholing, Gakidling, Dekiling, Sengye, </w:t>
      </w:r>
      <w:r w:rsidRPr="00D86B93">
        <w:rPr>
          <w:rFonts w:ascii="Comic Sans MS" w:hAnsi="Comic Sans MS" w:cs="Times New Roman"/>
          <w:spacing w:val="-5"/>
          <w:w w:val="105"/>
          <w:sz w:val="28"/>
          <w:szCs w:val="28"/>
        </w:rPr>
        <w:t>Chhuzergang and Shompangkha, and also one Drungkhag and one Thromde A in Gelephu.</w:t>
      </w:r>
    </w:p>
    <w:p w:rsidR="00D86B93" w:rsidRPr="00D86B93" w:rsidRDefault="00D86B93" w:rsidP="00DE3AF8">
      <w:pPr>
        <w:pStyle w:val="Heading1"/>
      </w:pPr>
      <w:bookmarkStart w:id="1" w:name="_Toc499083507"/>
      <w:r w:rsidRPr="002E51A7">
        <w:t>Back ground of the RNR Expo-Cultural Exchange</w:t>
      </w:r>
      <w:r w:rsidRPr="00D86B93">
        <w:t>:</w:t>
      </w:r>
      <w:bookmarkEnd w:id="1"/>
    </w:p>
    <w:p w:rsidR="00D86B93" w:rsidRDefault="00D86B93" w:rsidP="00EA484D">
      <w:pPr>
        <w:tabs>
          <w:tab w:val="left" w:pos="4005"/>
        </w:tabs>
        <w:jc w:val="both"/>
        <w:rPr>
          <w:rFonts w:ascii="Comic Sans MS" w:hAnsi="Comic Sans MS"/>
          <w:sz w:val="28"/>
          <w:szCs w:val="28"/>
        </w:rPr>
      </w:pPr>
      <w:r>
        <w:rPr>
          <w:rFonts w:ascii="Comic Sans MS" w:hAnsi="Comic Sans MS"/>
          <w:sz w:val="28"/>
          <w:szCs w:val="28"/>
        </w:rPr>
        <w:t xml:space="preserve">Boosting local economy to achieve the mandates of the Government to become </w:t>
      </w:r>
      <w:r w:rsidR="00340F05">
        <w:rPr>
          <w:rFonts w:ascii="Comic Sans MS" w:hAnsi="Comic Sans MS"/>
          <w:sz w:val="28"/>
          <w:szCs w:val="28"/>
        </w:rPr>
        <w:t>S</w:t>
      </w:r>
      <w:r>
        <w:rPr>
          <w:rFonts w:ascii="Comic Sans MS" w:hAnsi="Comic Sans MS"/>
          <w:sz w:val="28"/>
          <w:szCs w:val="28"/>
        </w:rPr>
        <w:t>elf-</w:t>
      </w:r>
      <w:r w:rsidR="00340F05">
        <w:rPr>
          <w:rFonts w:ascii="Comic Sans MS" w:hAnsi="Comic Sans MS"/>
          <w:sz w:val="28"/>
          <w:szCs w:val="28"/>
        </w:rPr>
        <w:t>Reliant</w:t>
      </w:r>
      <w:r>
        <w:rPr>
          <w:rFonts w:ascii="Comic Sans MS" w:hAnsi="Comic Sans MS"/>
          <w:sz w:val="28"/>
          <w:szCs w:val="28"/>
        </w:rPr>
        <w:t xml:space="preserve"> </w:t>
      </w:r>
      <w:r w:rsidR="00340F05">
        <w:rPr>
          <w:rFonts w:ascii="Comic Sans MS" w:hAnsi="Comic Sans MS"/>
          <w:sz w:val="28"/>
          <w:szCs w:val="28"/>
        </w:rPr>
        <w:t>by 2020 has been the priority of the Dzongkhag in the 10</w:t>
      </w:r>
      <w:r w:rsidR="00340F05" w:rsidRPr="00340F05">
        <w:rPr>
          <w:rFonts w:ascii="Comic Sans MS" w:hAnsi="Comic Sans MS"/>
          <w:sz w:val="28"/>
          <w:szCs w:val="28"/>
          <w:vertAlign w:val="superscript"/>
        </w:rPr>
        <w:t>th</w:t>
      </w:r>
      <w:r w:rsidR="00340F05">
        <w:rPr>
          <w:rFonts w:ascii="Comic Sans MS" w:hAnsi="Comic Sans MS"/>
          <w:sz w:val="28"/>
          <w:szCs w:val="28"/>
        </w:rPr>
        <w:t xml:space="preserve"> FYP and 11</w:t>
      </w:r>
      <w:r w:rsidR="00340F05" w:rsidRPr="00340F05">
        <w:rPr>
          <w:rFonts w:ascii="Comic Sans MS" w:hAnsi="Comic Sans MS"/>
          <w:sz w:val="28"/>
          <w:szCs w:val="28"/>
          <w:vertAlign w:val="superscript"/>
        </w:rPr>
        <w:t>th</w:t>
      </w:r>
      <w:r w:rsidR="00340F05">
        <w:rPr>
          <w:rFonts w:ascii="Comic Sans MS" w:hAnsi="Comic Sans MS"/>
          <w:sz w:val="28"/>
          <w:szCs w:val="28"/>
        </w:rPr>
        <w:t xml:space="preserve"> FYP which shall continue into the 12</w:t>
      </w:r>
      <w:r w:rsidR="00340F05" w:rsidRPr="00340F05">
        <w:rPr>
          <w:rFonts w:ascii="Comic Sans MS" w:hAnsi="Comic Sans MS"/>
          <w:sz w:val="28"/>
          <w:szCs w:val="28"/>
          <w:vertAlign w:val="superscript"/>
        </w:rPr>
        <w:t>th</w:t>
      </w:r>
      <w:r w:rsidR="00340F05">
        <w:rPr>
          <w:rFonts w:ascii="Comic Sans MS" w:hAnsi="Comic Sans MS"/>
          <w:sz w:val="28"/>
          <w:szCs w:val="28"/>
        </w:rPr>
        <w:t xml:space="preserve"> FYP through its strategies and plans and programs.</w:t>
      </w:r>
    </w:p>
    <w:p w:rsidR="00340F05" w:rsidRDefault="00340F05" w:rsidP="00EA484D">
      <w:pPr>
        <w:tabs>
          <w:tab w:val="left" w:pos="4005"/>
        </w:tabs>
        <w:jc w:val="both"/>
        <w:rPr>
          <w:rFonts w:ascii="Comic Sans MS" w:hAnsi="Comic Sans MS"/>
          <w:sz w:val="28"/>
          <w:szCs w:val="28"/>
        </w:rPr>
      </w:pPr>
      <w:r>
        <w:rPr>
          <w:rFonts w:ascii="Comic Sans MS" w:hAnsi="Comic Sans MS"/>
          <w:sz w:val="28"/>
          <w:szCs w:val="28"/>
        </w:rPr>
        <w:t>Dzongkhag has lots of products being produced with many value addition aspects; however, we still face challenges in reaching out our products into the real market. We still face the challenges of not having platform to challenge in the real market in the country although our products have high potential to capture some of the potential markets in the country.</w:t>
      </w:r>
    </w:p>
    <w:p w:rsidR="00340F05" w:rsidRPr="002E51A7" w:rsidRDefault="00340F05" w:rsidP="002E51A7">
      <w:pPr>
        <w:pStyle w:val="Heading1"/>
      </w:pPr>
      <w:bookmarkStart w:id="2" w:name="_Toc499083508"/>
      <w:r w:rsidRPr="002E51A7">
        <w:lastRenderedPageBreak/>
        <w:t xml:space="preserve">Objectives of the </w:t>
      </w:r>
      <w:r w:rsidR="00635824">
        <w:t>Festival/</w:t>
      </w:r>
      <w:r w:rsidRPr="002E51A7">
        <w:t>Program:</w:t>
      </w:r>
      <w:bookmarkEnd w:id="2"/>
    </w:p>
    <w:p w:rsidR="00340F05" w:rsidRPr="002E51A7" w:rsidRDefault="00340F05" w:rsidP="002E51A7">
      <w:pPr>
        <w:pStyle w:val="Heading2"/>
      </w:pPr>
      <w:bookmarkStart w:id="3" w:name="_Toc499083509"/>
      <w:r w:rsidRPr="002E51A7">
        <w:t>Encourage farmers for commercial production</w:t>
      </w:r>
      <w:bookmarkEnd w:id="3"/>
      <w:r w:rsidRPr="002E51A7">
        <w:t xml:space="preserve"> </w:t>
      </w:r>
    </w:p>
    <w:p w:rsidR="00340F05" w:rsidRDefault="00340F05" w:rsidP="00EA484D">
      <w:pPr>
        <w:tabs>
          <w:tab w:val="left" w:pos="4005"/>
        </w:tabs>
        <w:jc w:val="both"/>
        <w:rPr>
          <w:rFonts w:ascii="Comic Sans MS" w:hAnsi="Comic Sans MS"/>
          <w:sz w:val="28"/>
          <w:szCs w:val="28"/>
        </w:rPr>
      </w:pPr>
      <w:r>
        <w:rPr>
          <w:rFonts w:ascii="Comic Sans MS" w:hAnsi="Comic Sans MS"/>
          <w:sz w:val="28"/>
          <w:szCs w:val="28"/>
        </w:rPr>
        <w:t>With the successful implementation of the expo, it’s expected to encourage our farmers in the villages to go for commercial production rather than for self-consumption. The expo would open opportunities to market their products and earn income at the very minimal cost of transportation and marketing procedures.</w:t>
      </w:r>
    </w:p>
    <w:p w:rsidR="00340F05" w:rsidRPr="00340F05" w:rsidRDefault="00340F05" w:rsidP="00DE3AF8">
      <w:pPr>
        <w:pStyle w:val="Heading2"/>
      </w:pPr>
      <w:bookmarkStart w:id="4" w:name="_Toc499083510"/>
      <w:r w:rsidRPr="00340F05">
        <w:t>Develop Market linkages for the products</w:t>
      </w:r>
      <w:bookmarkEnd w:id="4"/>
    </w:p>
    <w:p w:rsidR="00340F05" w:rsidRDefault="00340F05" w:rsidP="00EA484D">
      <w:pPr>
        <w:tabs>
          <w:tab w:val="left" w:pos="4005"/>
        </w:tabs>
        <w:jc w:val="both"/>
        <w:rPr>
          <w:rFonts w:ascii="Comic Sans MS" w:hAnsi="Comic Sans MS"/>
          <w:sz w:val="28"/>
          <w:szCs w:val="28"/>
        </w:rPr>
      </w:pPr>
      <w:r>
        <w:rPr>
          <w:rFonts w:ascii="Comic Sans MS" w:hAnsi="Comic Sans MS"/>
          <w:sz w:val="28"/>
          <w:szCs w:val="28"/>
        </w:rPr>
        <w:t xml:space="preserve">The expo is expected to explore different market linkages within the country and </w:t>
      </w:r>
      <w:r w:rsidR="00EA484D">
        <w:rPr>
          <w:rFonts w:ascii="Comic Sans MS" w:hAnsi="Comic Sans MS"/>
          <w:sz w:val="28"/>
          <w:szCs w:val="28"/>
        </w:rPr>
        <w:t>it’s</w:t>
      </w:r>
      <w:r>
        <w:rPr>
          <w:rFonts w:ascii="Comic Sans MS" w:hAnsi="Comic Sans MS"/>
          <w:sz w:val="28"/>
          <w:szCs w:val="28"/>
        </w:rPr>
        <w:t xml:space="preserve"> expected to </w:t>
      </w:r>
      <w:r w:rsidR="00EA484D">
        <w:rPr>
          <w:rFonts w:ascii="Comic Sans MS" w:hAnsi="Comic Sans MS"/>
          <w:sz w:val="28"/>
          <w:szCs w:val="28"/>
        </w:rPr>
        <w:t>explore for direct contact system between the farmers and buyers around the country which in long run would solve the problem of marketing the local products without having to engage the middle men in selling the products.</w:t>
      </w:r>
    </w:p>
    <w:p w:rsidR="00EA484D" w:rsidRPr="00EA484D" w:rsidRDefault="00EA484D" w:rsidP="00DE3AF8">
      <w:pPr>
        <w:pStyle w:val="Heading2"/>
      </w:pPr>
      <w:bookmarkStart w:id="5" w:name="_Toc499083511"/>
      <w:r w:rsidRPr="00EA484D">
        <w:t>Enhance income generation &amp; self-employment</w:t>
      </w:r>
      <w:bookmarkEnd w:id="5"/>
    </w:p>
    <w:p w:rsidR="00DE3AF8" w:rsidRDefault="00EA484D" w:rsidP="00EA484D">
      <w:pPr>
        <w:tabs>
          <w:tab w:val="left" w:pos="4005"/>
        </w:tabs>
        <w:jc w:val="both"/>
        <w:rPr>
          <w:rFonts w:ascii="Comic Sans MS" w:hAnsi="Comic Sans MS"/>
          <w:sz w:val="28"/>
          <w:szCs w:val="28"/>
        </w:rPr>
      </w:pPr>
      <w:r>
        <w:rPr>
          <w:rFonts w:ascii="Comic Sans MS" w:hAnsi="Comic Sans MS"/>
          <w:sz w:val="28"/>
          <w:szCs w:val="28"/>
        </w:rPr>
        <w:t>Our main aim is to provide platform to engage our farmers for mass production and enhance their income generation opportunities within the community which would also help in creating self-employment in the Dzongkhag.</w:t>
      </w:r>
    </w:p>
    <w:p w:rsidR="00D71EAB" w:rsidRDefault="00D71EAB" w:rsidP="00D71EAB">
      <w:pPr>
        <w:pStyle w:val="Heading2"/>
      </w:pPr>
      <w:bookmarkStart w:id="6" w:name="_Toc499083512"/>
      <w:r>
        <w:t>Household level food self-sufficiency and Import substitution</w:t>
      </w:r>
      <w:bookmarkEnd w:id="6"/>
    </w:p>
    <w:p w:rsidR="00D71EAB" w:rsidRPr="00D71EAB" w:rsidRDefault="00D71EAB" w:rsidP="00D71EAB">
      <w:pPr>
        <w:jc w:val="both"/>
        <w:rPr>
          <w:rFonts w:ascii="Comic Sans MS" w:hAnsi="Comic Sans MS"/>
          <w:sz w:val="28"/>
          <w:szCs w:val="28"/>
        </w:rPr>
      </w:pPr>
      <w:r w:rsidRPr="00D71EAB">
        <w:rPr>
          <w:rFonts w:ascii="Comic Sans MS" w:hAnsi="Comic Sans MS"/>
          <w:sz w:val="28"/>
          <w:szCs w:val="28"/>
        </w:rPr>
        <w:t xml:space="preserve">The program is aimed at achieving household level food self-sufficiency and to reduce the import of the RNR products in the Dzongkhag. </w:t>
      </w:r>
      <w:r w:rsidR="00D56F3A">
        <w:rPr>
          <w:rFonts w:ascii="Comic Sans MS" w:hAnsi="Comic Sans MS"/>
          <w:sz w:val="28"/>
          <w:szCs w:val="28"/>
        </w:rPr>
        <w:t xml:space="preserve">During the year 2014, the country has spent about Nu. 1787 million on the import of rice and another Nu. 410 million for the import of vegetables. The Country also spent about Nu.1246 million on the import of dairy products during the year 2014 alone. Although, the program may not totally nullify the import, however, it would be a platform to </w:t>
      </w:r>
      <w:r w:rsidR="00D56F3A">
        <w:rPr>
          <w:rFonts w:ascii="Comic Sans MS" w:hAnsi="Comic Sans MS"/>
          <w:sz w:val="28"/>
          <w:szCs w:val="28"/>
        </w:rPr>
        <w:lastRenderedPageBreak/>
        <w:t>reduce imports and contribute towa</w:t>
      </w:r>
      <w:r w:rsidR="003B7940">
        <w:rPr>
          <w:rFonts w:ascii="Comic Sans MS" w:hAnsi="Comic Sans MS"/>
          <w:sz w:val="28"/>
          <w:szCs w:val="28"/>
        </w:rPr>
        <w:t>rds the n</w:t>
      </w:r>
      <w:r w:rsidR="00D56F3A">
        <w:rPr>
          <w:rFonts w:ascii="Comic Sans MS" w:hAnsi="Comic Sans MS"/>
          <w:sz w:val="28"/>
          <w:szCs w:val="28"/>
        </w:rPr>
        <w:t>ation building efforts of the Government.</w:t>
      </w:r>
    </w:p>
    <w:p w:rsidR="00EA484D" w:rsidRPr="00EA484D" w:rsidRDefault="002E51A7" w:rsidP="00DE3AF8">
      <w:pPr>
        <w:pStyle w:val="Heading2"/>
      </w:pPr>
      <w:bookmarkStart w:id="7" w:name="_Toc499083513"/>
      <w:r>
        <w:t>Promote Cultural program</w:t>
      </w:r>
      <w:bookmarkEnd w:id="7"/>
    </w:p>
    <w:p w:rsidR="00857A00" w:rsidRDefault="00787157" w:rsidP="00EA484D">
      <w:pPr>
        <w:tabs>
          <w:tab w:val="left" w:pos="4005"/>
        </w:tabs>
        <w:jc w:val="both"/>
        <w:rPr>
          <w:rFonts w:ascii="Comic Sans MS" w:hAnsi="Comic Sans MS"/>
          <w:sz w:val="28"/>
          <w:szCs w:val="28"/>
        </w:rPr>
      </w:pPr>
      <w:r>
        <w:rPr>
          <w:rFonts w:ascii="Comic Sans MS" w:hAnsi="Comic Sans MS"/>
          <w:sz w:val="28"/>
          <w:szCs w:val="28"/>
        </w:rPr>
        <w:t>The cultural program is expected to help in gaining exposure for the local community and it’s expected to provide platform for the visitors to experience different cultural aspects of the Dzongkhag.</w:t>
      </w:r>
    </w:p>
    <w:p w:rsidR="00787157" w:rsidRPr="00787157" w:rsidRDefault="00787157" w:rsidP="00DE3AF8">
      <w:pPr>
        <w:pStyle w:val="Heading2"/>
      </w:pPr>
      <w:bookmarkStart w:id="8" w:name="_Toc499083514"/>
      <w:r w:rsidRPr="00787157">
        <w:t>Local Food Products</w:t>
      </w:r>
      <w:bookmarkEnd w:id="8"/>
    </w:p>
    <w:p w:rsidR="00DE3AF8" w:rsidRPr="00D71EAB" w:rsidRDefault="00787157" w:rsidP="00787157">
      <w:pPr>
        <w:tabs>
          <w:tab w:val="left" w:pos="4005"/>
        </w:tabs>
        <w:jc w:val="both"/>
        <w:rPr>
          <w:rFonts w:ascii="Comic Sans MS" w:hAnsi="Comic Sans MS"/>
          <w:sz w:val="28"/>
          <w:szCs w:val="28"/>
        </w:rPr>
      </w:pPr>
      <w:r>
        <w:rPr>
          <w:rFonts w:ascii="Comic Sans MS" w:hAnsi="Comic Sans MS"/>
          <w:sz w:val="28"/>
          <w:szCs w:val="28"/>
        </w:rPr>
        <w:t>The visitors will also have the opportunity to experience the real taste of the local food products of the Dzongkhag.</w:t>
      </w:r>
    </w:p>
    <w:p w:rsidR="00787157" w:rsidRPr="00787157" w:rsidRDefault="00787157" w:rsidP="00DE3AF8">
      <w:pPr>
        <w:pStyle w:val="Heading1"/>
      </w:pPr>
      <w:bookmarkStart w:id="9" w:name="_Toc499083515"/>
      <w:r w:rsidRPr="00787157">
        <w:t>Main Target</w:t>
      </w:r>
      <w:r>
        <w:t xml:space="preserve"> Groups</w:t>
      </w:r>
      <w:r w:rsidR="00D67D7B">
        <w:t xml:space="preserve"> of the Festival /</w:t>
      </w:r>
      <w:r w:rsidRPr="00787157">
        <w:t>Program:</w:t>
      </w:r>
      <w:bookmarkEnd w:id="9"/>
    </w:p>
    <w:p w:rsidR="00787157" w:rsidRDefault="00787157" w:rsidP="00787157">
      <w:pPr>
        <w:tabs>
          <w:tab w:val="left" w:pos="4005"/>
        </w:tabs>
        <w:jc w:val="both"/>
        <w:rPr>
          <w:rFonts w:ascii="Comic Sans MS" w:hAnsi="Comic Sans MS"/>
          <w:sz w:val="28"/>
          <w:szCs w:val="28"/>
        </w:rPr>
      </w:pPr>
      <w:r>
        <w:rPr>
          <w:rFonts w:ascii="Comic Sans MS" w:hAnsi="Comic Sans MS"/>
          <w:sz w:val="28"/>
          <w:szCs w:val="28"/>
        </w:rPr>
        <w:t>The program is expected to focus mainly on the following target groups that have high potential in making the event successful and in fulfilling the main objectives of the program.</w:t>
      </w:r>
    </w:p>
    <w:p w:rsidR="00D71EAB" w:rsidRDefault="00D71EAB" w:rsidP="00346906">
      <w:pPr>
        <w:pStyle w:val="ListParagraph"/>
        <w:numPr>
          <w:ilvl w:val="0"/>
          <w:numId w:val="6"/>
        </w:numPr>
        <w:tabs>
          <w:tab w:val="left" w:pos="4005"/>
        </w:tabs>
        <w:jc w:val="both"/>
        <w:rPr>
          <w:rFonts w:ascii="Comic Sans MS" w:hAnsi="Comic Sans MS"/>
          <w:sz w:val="28"/>
          <w:szCs w:val="28"/>
        </w:rPr>
      </w:pPr>
      <w:r>
        <w:rPr>
          <w:rFonts w:ascii="Comic Sans MS" w:hAnsi="Comic Sans MS"/>
          <w:sz w:val="28"/>
          <w:szCs w:val="28"/>
        </w:rPr>
        <w:t>Farmers in the Dzongkhag</w:t>
      </w:r>
    </w:p>
    <w:p w:rsidR="00346906" w:rsidRDefault="00787157" w:rsidP="00346906">
      <w:pPr>
        <w:pStyle w:val="ListParagraph"/>
        <w:numPr>
          <w:ilvl w:val="0"/>
          <w:numId w:val="6"/>
        </w:numPr>
        <w:tabs>
          <w:tab w:val="left" w:pos="4005"/>
        </w:tabs>
        <w:jc w:val="both"/>
        <w:rPr>
          <w:rFonts w:ascii="Comic Sans MS" w:hAnsi="Comic Sans MS"/>
          <w:sz w:val="28"/>
          <w:szCs w:val="28"/>
        </w:rPr>
      </w:pPr>
      <w:r w:rsidRPr="00346906">
        <w:rPr>
          <w:rFonts w:ascii="Comic Sans MS" w:hAnsi="Comic Sans MS"/>
          <w:sz w:val="28"/>
          <w:szCs w:val="28"/>
        </w:rPr>
        <w:t>Local Business and Residents of the Dzongkhag</w:t>
      </w:r>
    </w:p>
    <w:p w:rsidR="00346906" w:rsidRDefault="00787157" w:rsidP="00346906">
      <w:pPr>
        <w:pStyle w:val="ListParagraph"/>
        <w:numPr>
          <w:ilvl w:val="0"/>
          <w:numId w:val="6"/>
        </w:numPr>
        <w:tabs>
          <w:tab w:val="left" w:pos="4005"/>
        </w:tabs>
        <w:jc w:val="both"/>
        <w:rPr>
          <w:rFonts w:ascii="Comic Sans MS" w:hAnsi="Comic Sans MS"/>
          <w:sz w:val="28"/>
          <w:szCs w:val="28"/>
        </w:rPr>
      </w:pPr>
      <w:r w:rsidRPr="00346906">
        <w:rPr>
          <w:rFonts w:ascii="Comic Sans MS" w:hAnsi="Comic Sans MS"/>
          <w:sz w:val="28"/>
          <w:szCs w:val="28"/>
        </w:rPr>
        <w:t>Business &amp; High end Hotels &amp; Resorts in the Country</w:t>
      </w:r>
    </w:p>
    <w:p w:rsidR="00346906" w:rsidRDefault="00787157" w:rsidP="00346906">
      <w:pPr>
        <w:pStyle w:val="ListParagraph"/>
        <w:numPr>
          <w:ilvl w:val="0"/>
          <w:numId w:val="6"/>
        </w:numPr>
        <w:tabs>
          <w:tab w:val="left" w:pos="4005"/>
        </w:tabs>
        <w:jc w:val="both"/>
        <w:rPr>
          <w:rFonts w:ascii="Comic Sans MS" w:hAnsi="Comic Sans MS"/>
          <w:sz w:val="28"/>
          <w:szCs w:val="28"/>
        </w:rPr>
      </w:pPr>
      <w:r w:rsidRPr="00346906">
        <w:rPr>
          <w:rFonts w:ascii="Comic Sans MS" w:hAnsi="Comic Sans MS"/>
          <w:sz w:val="28"/>
          <w:szCs w:val="28"/>
        </w:rPr>
        <w:t>Dealers of the RNR products in the Country</w:t>
      </w:r>
      <w:bookmarkStart w:id="10" w:name="_GoBack"/>
      <w:bookmarkEnd w:id="10"/>
    </w:p>
    <w:p w:rsidR="00346906" w:rsidRDefault="00787157" w:rsidP="00346906">
      <w:pPr>
        <w:pStyle w:val="ListParagraph"/>
        <w:numPr>
          <w:ilvl w:val="0"/>
          <w:numId w:val="6"/>
        </w:numPr>
        <w:tabs>
          <w:tab w:val="left" w:pos="4005"/>
        </w:tabs>
        <w:jc w:val="both"/>
        <w:rPr>
          <w:rFonts w:ascii="Comic Sans MS" w:hAnsi="Comic Sans MS"/>
          <w:sz w:val="28"/>
          <w:szCs w:val="28"/>
        </w:rPr>
      </w:pPr>
      <w:r w:rsidRPr="00346906">
        <w:rPr>
          <w:rFonts w:ascii="Comic Sans MS" w:hAnsi="Comic Sans MS"/>
          <w:sz w:val="28"/>
          <w:szCs w:val="28"/>
        </w:rPr>
        <w:t>Counterpart officials and their local resident population of the neighboring state of Assam.</w:t>
      </w:r>
    </w:p>
    <w:p w:rsidR="00346906" w:rsidRDefault="00787157" w:rsidP="00346906">
      <w:pPr>
        <w:pStyle w:val="ListParagraph"/>
        <w:numPr>
          <w:ilvl w:val="0"/>
          <w:numId w:val="6"/>
        </w:numPr>
        <w:tabs>
          <w:tab w:val="left" w:pos="4005"/>
        </w:tabs>
        <w:jc w:val="both"/>
        <w:rPr>
          <w:rFonts w:ascii="Comic Sans MS" w:hAnsi="Comic Sans MS"/>
          <w:sz w:val="28"/>
          <w:szCs w:val="28"/>
        </w:rPr>
      </w:pPr>
      <w:r w:rsidRPr="00346906">
        <w:rPr>
          <w:rFonts w:ascii="Comic Sans MS" w:hAnsi="Comic Sans MS"/>
          <w:sz w:val="28"/>
          <w:szCs w:val="28"/>
        </w:rPr>
        <w:t>Civil servants in the Dzongkhag</w:t>
      </w:r>
    </w:p>
    <w:p w:rsidR="00CF1297" w:rsidRPr="00346906" w:rsidRDefault="00787157" w:rsidP="00346906">
      <w:pPr>
        <w:pStyle w:val="ListParagraph"/>
        <w:numPr>
          <w:ilvl w:val="0"/>
          <w:numId w:val="6"/>
        </w:numPr>
        <w:tabs>
          <w:tab w:val="left" w:pos="4005"/>
        </w:tabs>
        <w:jc w:val="both"/>
        <w:rPr>
          <w:rFonts w:ascii="Comic Sans MS" w:hAnsi="Comic Sans MS"/>
          <w:sz w:val="28"/>
          <w:szCs w:val="28"/>
        </w:rPr>
      </w:pPr>
      <w:r w:rsidRPr="00346906">
        <w:rPr>
          <w:rFonts w:ascii="Comic Sans MS" w:hAnsi="Comic Sans MS"/>
          <w:sz w:val="28"/>
          <w:szCs w:val="28"/>
        </w:rPr>
        <w:t>Other farmers in the Country</w:t>
      </w:r>
    </w:p>
    <w:p w:rsidR="00857A00" w:rsidRPr="00857A00" w:rsidRDefault="00857A00" w:rsidP="00DE3AF8">
      <w:pPr>
        <w:pStyle w:val="Heading1"/>
      </w:pPr>
      <w:bookmarkStart w:id="11" w:name="_Toc499083516"/>
      <w:r w:rsidRPr="00857A00">
        <w:t>Main Events</w:t>
      </w:r>
      <w:r w:rsidR="00D67D7B">
        <w:t xml:space="preserve"> of the Festival/Program:</w:t>
      </w:r>
      <w:bookmarkEnd w:id="11"/>
    </w:p>
    <w:p w:rsidR="00857A00" w:rsidRDefault="00857A00" w:rsidP="00787157">
      <w:pPr>
        <w:tabs>
          <w:tab w:val="left" w:pos="4005"/>
        </w:tabs>
        <w:jc w:val="both"/>
        <w:rPr>
          <w:rFonts w:ascii="Comic Sans MS" w:hAnsi="Comic Sans MS"/>
          <w:sz w:val="28"/>
          <w:szCs w:val="28"/>
        </w:rPr>
      </w:pPr>
      <w:r>
        <w:rPr>
          <w:rFonts w:ascii="Comic Sans MS" w:hAnsi="Comic Sans MS"/>
          <w:sz w:val="28"/>
          <w:szCs w:val="28"/>
        </w:rPr>
        <w:t>There would mainly 4 broad programs during the event that shall fulfill the main objectives as mentioned above and these three main events would be the focus during the event in the Dzongkhag.</w:t>
      </w:r>
    </w:p>
    <w:p w:rsidR="00857A00" w:rsidRPr="00857A00" w:rsidRDefault="00857A00" w:rsidP="00DE3AF8">
      <w:pPr>
        <w:pStyle w:val="Heading1"/>
      </w:pPr>
      <w:bookmarkStart w:id="12" w:name="_Toc499083517"/>
      <w:r w:rsidRPr="00857A00">
        <w:lastRenderedPageBreak/>
        <w:t xml:space="preserve">RNR Products </w:t>
      </w:r>
      <w:r w:rsidR="004E0318">
        <w:t>for the Festival/Program.</w:t>
      </w:r>
      <w:bookmarkEnd w:id="12"/>
    </w:p>
    <w:p w:rsidR="00857A00" w:rsidRDefault="00857A00" w:rsidP="00857A00">
      <w:pPr>
        <w:tabs>
          <w:tab w:val="left" w:pos="4005"/>
        </w:tabs>
        <w:jc w:val="both"/>
        <w:rPr>
          <w:rFonts w:ascii="Comic Sans MS" w:hAnsi="Comic Sans MS"/>
          <w:sz w:val="28"/>
          <w:szCs w:val="28"/>
        </w:rPr>
      </w:pPr>
      <w:r>
        <w:rPr>
          <w:rFonts w:ascii="Comic Sans MS" w:hAnsi="Comic Sans MS"/>
          <w:sz w:val="28"/>
          <w:szCs w:val="28"/>
        </w:rPr>
        <w:t>There will full display of all the RNR products that are produced locally with excellent packaging and value addition for the products. The products shall be gathered from all the 12 Gewogs in the Dzongkhag based on their availability and quality of the products.</w:t>
      </w:r>
    </w:p>
    <w:p w:rsidR="00DE3AF8" w:rsidRDefault="00857A00" w:rsidP="00857A00">
      <w:pPr>
        <w:tabs>
          <w:tab w:val="left" w:pos="4005"/>
        </w:tabs>
        <w:jc w:val="both"/>
        <w:rPr>
          <w:rFonts w:ascii="Comic Sans MS" w:hAnsi="Comic Sans MS"/>
          <w:sz w:val="28"/>
          <w:szCs w:val="28"/>
        </w:rPr>
      </w:pPr>
      <w:r>
        <w:rPr>
          <w:rFonts w:ascii="Comic Sans MS" w:hAnsi="Comic Sans MS"/>
          <w:sz w:val="28"/>
          <w:szCs w:val="28"/>
        </w:rPr>
        <w:t>The list of the RNR products are as mentioned below and it would be available at a very reasonable prices.</w:t>
      </w:r>
    </w:p>
    <w:p w:rsidR="00CF1297" w:rsidRPr="00421A59" w:rsidRDefault="00CF1297" w:rsidP="00DE3AF8">
      <w:pPr>
        <w:pStyle w:val="Heading2"/>
      </w:pPr>
      <w:bookmarkStart w:id="13" w:name="_Toc499083518"/>
      <w:r w:rsidRPr="00421A59">
        <w:t>List of Livestock Products that will be at display for sale:</w:t>
      </w:r>
      <w:bookmarkEnd w:id="13"/>
    </w:p>
    <w:tbl>
      <w:tblPr>
        <w:tblStyle w:val="LightGrid-Accent4"/>
        <w:tblW w:w="0" w:type="auto"/>
        <w:tblLook w:val="04A0"/>
      </w:tblPr>
      <w:tblGrid>
        <w:gridCol w:w="918"/>
        <w:gridCol w:w="5466"/>
        <w:gridCol w:w="3192"/>
      </w:tblGrid>
      <w:tr w:rsidR="00CF1297" w:rsidTr="00635824">
        <w:trPr>
          <w:cnfStyle w:val="100000000000"/>
        </w:trPr>
        <w:tc>
          <w:tcPr>
            <w:cnfStyle w:val="001000000000"/>
            <w:tcW w:w="918" w:type="dxa"/>
          </w:tcPr>
          <w:p w:rsidR="00CF1297" w:rsidRPr="00CF1297" w:rsidRDefault="00CF1297" w:rsidP="00857A00">
            <w:pPr>
              <w:tabs>
                <w:tab w:val="left" w:pos="4005"/>
              </w:tabs>
              <w:jc w:val="both"/>
              <w:rPr>
                <w:rFonts w:ascii="Comic Sans MS" w:hAnsi="Comic Sans MS"/>
                <w:b w:val="0"/>
                <w:bCs w:val="0"/>
                <w:sz w:val="28"/>
                <w:szCs w:val="28"/>
              </w:rPr>
            </w:pPr>
            <w:r w:rsidRPr="00CF1297">
              <w:rPr>
                <w:rFonts w:ascii="Comic Sans MS" w:hAnsi="Comic Sans MS"/>
                <w:b w:val="0"/>
                <w:bCs w:val="0"/>
                <w:sz w:val="28"/>
                <w:szCs w:val="28"/>
              </w:rPr>
              <w:t>SlNo</w:t>
            </w:r>
          </w:p>
        </w:tc>
        <w:tc>
          <w:tcPr>
            <w:tcW w:w="5466" w:type="dxa"/>
          </w:tcPr>
          <w:p w:rsidR="00CF1297" w:rsidRPr="00CF1297" w:rsidRDefault="00CF1297" w:rsidP="00857A00">
            <w:pPr>
              <w:tabs>
                <w:tab w:val="left" w:pos="4005"/>
              </w:tabs>
              <w:jc w:val="both"/>
              <w:cnfStyle w:val="100000000000"/>
              <w:rPr>
                <w:rFonts w:ascii="Comic Sans MS" w:hAnsi="Comic Sans MS"/>
                <w:b w:val="0"/>
                <w:bCs w:val="0"/>
                <w:sz w:val="28"/>
                <w:szCs w:val="28"/>
              </w:rPr>
            </w:pPr>
            <w:r w:rsidRPr="00CF1297">
              <w:rPr>
                <w:rFonts w:ascii="Comic Sans MS" w:hAnsi="Comic Sans MS"/>
                <w:b w:val="0"/>
                <w:bCs w:val="0"/>
                <w:sz w:val="28"/>
                <w:szCs w:val="28"/>
              </w:rPr>
              <w:t>Details of the product</w:t>
            </w:r>
          </w:p>
        </w:tc>
        <w:tc>
          <w:tcPr>
            <w:tcW w:w="3192" w:type="dxa"/>
          </w:tcPr>
          <w:p w:rsidR="00CF1297" w:rsidRPr="00CF1297" w:rsidRDefault="00CF1297" w:rsidP="00857A00">
            <w:pPr>
              <w:tabs>
                <w:tab w:val="left" w:pos="4005"/>
              </w:tabs>
              <w:jc w:val="both"/>
              <w:cnfStyle w:val="100000000000"/>
              <w:rPr>
                <w:rFonts w:ascii="Comic Sans MS" w:hAnsi="Comic Sans MS"/>
                <w:b w:val="0"/>
                <w:bCs w:val="0"/>
                <w:sz w:val="28"/>
                <w:szCs w:val="28"/>
              </w:rPr>
            </w:pPr>
            <w:r w:rsidRPr="00CF1297">
              <w:rPr>
                <w:rFonts w:ascii="Comic Sans MS" w:hAnsi="Comic Sans MS"/>
                <w:b w:val="0"/>
                <w:bCs w:val="0"/>
                <w:sz w:val="28"/>
                <w:szCs w:val="28"/>
              </w:rPr>
              <w:t>Remarks</w:t>
            </w:r>
          </w:p>
        </w:tc>
      </w:tr>
      <w:tr w:rsidR="00CF1297" w:rsidTr="00635824">
        <w:trPr>
          <w:cnfStyle w:val="000000100000"/>
        </w:trPr>
        <w:tc>
          <w:tcPr>
            <w:cnfStyle w:val="001000000000"/>
            <w:tcW w:w="918" w:type="dxa"/>
          </w:tcPr>
          <w:p w:rsidR="00CF1297" w:rsidRPr="001B7CEE" w:rsidRDefault="001B7CEE" w:rsidP="00857A00">
            <w:pPr>
              <w:tabs>
                <w:tab w:val="left" w:pos="4005"/>
              </w:tabs>
              <w:jc w:val="both"/>
              <w:rPr>
                <w:rFonts w:ascii="Comic Sans MS" w:hAnsi="Comic Sans MS"/>
                <w:b w:val="0"/>
                <w:bCs w:val="0"/>
                <w:sz w:val="28"/>
                <w:szCs w:val="28"/>
              </w:rPr>
            </w:pPr>
            <w:r w:rsidRPr="001B7CEE">
              <w:rPr>
                <w:rFonts w:ascii="Comic Sans MS" w:hAnsi="Comic Sans MS"/>
                <w:b w:val="0"/>
                <w:bCs w:val="0"/>
                <w:sz w:val="28"/>
                <w:szCs w:val="28"/>
              </w:rPr>
              <w:t>1</w:t>
            </w:r>
          </w:p>
        </w:tc>
        <w:tc>
          <w:tcPr>
            <w:tcW w:w="5466" w:type="dxa"/>
          </w:tcPr>
          <w:p w:rsidR="00CF1297" w:rsidRPr="001B7CEE" w:rsidRDefault="001B7CEE" w:rsidP="00857A00">
            <w:pPr>
              <w:tabs>
                <w:tab w:val="left" w:pos="4005"/>
              </w:tabs>
              <w:jc w:val="both"/>
              <w:cnfStyle w:val="000000100000"/>
              <w:rPr>
                <w:rFonts w:ascii="Comic Sans MS" w:hAnsi="Comic Sans MS"/>
                <w:sz w:val="28"/>
                <w:szCs w:val="28"/>
              </w:rPr>
            </w:pPr>
            <w:r>
              <w:rPr>
                <w:rFonts w:ascii="Comic Sans MS" w:hAnsi="Comic Sans MS"/>
                <w:sz w:val="28"/>
                <w:szCs w:val="28"/>
              </w:rPr>
              <w:t>Yogurt</w:t>
            </w:r>
          </w:p>
        </w:tc>
        <w:tc>
          <w:tcPr>
            <w:tcW w:w="3192" w:type="dxa"/>
          </w:tcPr>
          <w:p w:rsidR="00CF1297" w:rsidRPr="001B7CEE" w:rsidRDefault="00FA5CA8" w:rsidP="00857A00">
            <w:pPr>
              <w:tabs>
                <w:tab w:val="left" w:pos="4005"/>
              </w:tabs>
              <w:jc w:val="both"/>
              <w:cnfStyle w:val="000000100000"/>
              <w:rPr>
                <w:rFonts w:ascii="Comic Sans MS" w:hAnsi="Comic Sans MS"/>
                <w:sz w:val="28"/>
                <w:szCs w:val="28"/>
              </w:rPr>
            </w:pPr>
            <w:r>
              <w:rPr>
                <w:rFonts w:ascii="Comic Sans MS" w:hAnsi="Comic Sans MS"/>
                <w:sz w:val="28"/>
                <w:szCs w:val="28"/>
              </w:rPr>
              <w:t>300 Cups</w:t>
            </w:r>
          </w:p>
        </w:tc>
      </w:tr>
      <w:tr w:rsidR="00CF1297" w:rsidTr="00635824">
        <w:trPr>
          <w:cnfStyle w:val="000000010000"/>
        </w:trPr>
        <w:tc>
          <w:tcPr>
            <w:cnfStyle w:val="001000000000"/>
            <w:tcW w:w="918" w:type="dxa"/>
          </w:tcPr>
          <w:p w:rsidR="00CF1297" w:rsidRPr="001B7CEE" w:rsidRDefault="001B7CEE" w:rsidP="00857A00">
            <w:pPr>
              <w:tabs>
                <w:tab w:val="left" w:pos="4005"/>
              </w:tabs>
              <w:jc w:val="both"/>
              <w:rPr>
                <w:rFonts w:ascii="Comic Sans MS" w:hAnsi="Comic Sans MS"/>
                <w:b w:val="0"/>
                <w:bCs w:val="0"/>
                <w:sz w:val="28"/>
                <w:szCs w:val="28"/>
              </w:rPr>
            </w:pPr>
            <w:r>
              <w:rPr>
                <w:rFonts w:ascii="Comic Sans MS" w:hAnsi="Comic Sans MS"/>
                <w:b w:val="0"/>
                <w:bCs w:val="0"/>
                <w:sz w:val="28"/>
                <w:szCs w:val="28"/>
              </w:rPr>
              <w:t>2</w:t>
            </w:r>
          </w:p>
        </w:tc>
        <w:tc>
          <w:tcPr>
            <w:tcW w:w="5466" w:type="dxa"/>
          </w:tcPr>
          <w:p w:rsidR="00CF1297" w:rsidRPr="001B7CEE" w:rsidRDefault="001B7CEE" w:rsidP="00857A00">
            <w:pPr>
              <w:tabs>
                <w:tab w:val="left" w:pos="4005"/>
              </w:tabs>
              <w:jc w:val="both"/>
              <w:cnfStyle w:val="000000010000"/>
              <w:rPr>
                <w:rFonts w:ascii="Comic Sans MS" w:hAnsi="Comic Sans MS"/>
                <w:sz w:val="28"/>
                <w:szCs w:val="28"/>
              </w:rPr>
            </w:pPr>
            <w:r>
              <w:rPr>
                <w:rFonts w:ascii="Comic Sans MS" w:hAnsi="Comic Sans MS"/>
                <w:sz w:val="28"/>
                <w:szCs w:val="28"/>
              </w:rPr>
              <w:t>Cheese</w:t>
            </w:r>
          </w:p>
        </w:tc>
        <w:tc>
          <w:tcPr>
            <w:tcW w:w="3192" w:type="dxa"/>
          </w:tcPr>
          <w:p w:rsidR="00CF1297" w:rsidRPr="001B7CEE" w:rsidRDefault="00FA5CA8" w:rsidP="00857A00">
            <w:pPr>
              <w:tabs>
                <w:tab w:val="left" w:pos="4005"/>
              </w:tabs>
              <w:jc w:val="both"/>
              <w:cnfStyle w:val="000000010000"/>
              <w:rPr>
                <w:rFonts w:ascii="Comic Sans MS" w:hAnsi="Comic Sans MS"/>
                <w:sz w:val="28"/>
                <w:szCs w:val="28"/>
              </w:rPr>
            </w:pPr>
            <w:r>
              <w:rPr>
                <w:rFonts w:ascii="Comic Sans MS" w:hAnsi="Comic Sans MS"/>
                <w:sz w:val="28"/>
                <w:szCs w:val="28"/>
              </w:rPr>
              <w:t>800 Numbers</w:t>
            </w:r>
          </w:p>
        </w:tc>
      </w:tr>
      <w:tr w:rsidR="00CF1297" w:rsidTr="00635824">
        <w:trPr>
          <w:cnfStyle w:val="000000100000"/>
        </w:trPr>
        <w:tc>
          <w:tcPr>
            <w:cnfStyle w:val="001000000000"/>
            <w:tcW w:w="918" w:type="dxa"/>
          </w:tcPr>
          <w:p w:rsidR="00CF1297" w:rsidRPr="001B7CEE" w:rsidRDefault="001B7CEE" w:rsidP="00857A00">
            <w:pPr>
              <w:tabs>
                <w:tab w:val="left" w:pos="4005"/>
              </w:tabs>
              <w:jc w:val="both"/>
              <w:rPr>
                <w:rFonts w:ascii="Comic Sans MS" w:hAnsi="Comic Sans MS"/>
                <w:b w:val="0"/>
                <w:bCs w:val="0"/>
                <w:sz w:val="28"/>
                <w:szCs w:val="28"/>
              </w:rPr>
            </w:pPr>
            <w:r>
              <w:rPr>
                <w:rFonts w:ascii="Comic Sans MS" w:hAnsi="Comic Sans MS"/>
                <w:b w:val="0"/>
                <w:bCs w:val="0"/>
                <w:sz w:val="28"/>
                <w:szCs w:val="28"/>
              </w:rPr>
              <w:t>3</w:t>
            </w:r>
          </w:p>
        </w:tc>
        <w:tc>
          <w:tcPr>
            <w:tcW w:w="5466" w:type="dxa"/>
          </w:tcPr>
          <w:p w:rsidR="00CF1297" w:rsidRPr="001B7CEE" w:rsidRDefault="001B7CEE" w:rsidP="00857A00">
            <w:pPr>
              <w:tabs>
                <w:tab w:val="left" w:pos="4005"/>
              </w:tabs>
              <w:jc w:val="both"/>
              <w:cnfStyle w:val="000000100000"/>
              <w:rPr>
                <w:rFonts w:ascii="Comic Sans MS" w:hAnsi="Comic Sans MS"/>
                <w:sz w:val="28"/>
                <w:szCs w:val="28"/>
              </w:rPr>
            </w:pPr>
            <w:r>
              <w:rPr>
                <w:rFonts w:ascii="Comic Sans MS" w:hAnsi="Comic Sans MS"/>
                <w:sz w:val="28"/>
                <w:szCs w:val="28"/>
              </w:rPr>
              <w:t>Butter</w:t>
            </w:r>
          </w:p>
        </w:tc>
        <w:tc>
          <w:tcPr>
            <w:tcW w:w="3192" w:type="dxa"/>
          </w:tcPr>
          <w:p w:rsidR="00CF1297" w:rsidRPr="001B7CEE" w:rsidRDefault="00FA5CA8" w:rsidP="00857A00">
            <w:pPr>
              <w:tabs>
                <w:tab w:val="left" w:pos="4005"/>
              </w:tabs>
              <w:jc w:val="both"/>
              <w:cnfStyle w:val="000000100000"/>
              <w:rPr>
                <w:rFonts w:ascii="Comic Sans MS" w:hAnsi="Comic Sans MS"/>
                <w:sz w:val="28"/>
                <w:szCs w:val="28"/>
              </w:rPr>
            </w:pPr>
            <w:r>
              <w:rPr>
                <w:rFonts w:ascii="Comic Sans MS" w:hAnsi="Comic Sans MS"/>
                <w:sz w:val="28"/>
                <w:szCs w:val="28"/>
              </w:rPr>
              <w:t>400 Kgs</w:t>
            </w:r>
          </w:p>
        </w:tc>
      </w:tr>
      <w:tr w:rsidR="00CF1297" w:rsidTr="00635824">
        <w:trPr>
          <w:cnfStyle w:val="000000010000"/>
        </w:trPr>
        <w:tc>
          <w:tcPr>
            <w:cnfStyle w:val="001000000000"/>
            <w:tcW w:w="918" w:type="dxa"/>
          </w:tcPr>
          <w:p w:rsidR="00CF1297" w:rsidRPr="001B7CEE" w:rsidRDefault="001B7CEE" w:rsidP="00857A00">
            <w:pPr>
              <w:tabs>
                <w:tab w:val="left" w:pos="4005"/>
              </w:tabs>
              <w:jc w:val="both"/>
              <w:rPr>
                <w:rFonts w:ascii="Comic Sans MS" w:hAnsi="Comic Sans MS"/>
                <w:b w:val="0"/>
                <w:bCs w:val="0"/>
                <w:sz w:val="28"/>
                <w:szCs w:val="28"/>
              </w:rPr>
            </w:pPr>
            <w:r>
              <w:rPr>
                <w:rFonts w:ascii="Comic Sans MS" w:hAnsi="Comic Sans MS"/>
                <w:b w:val="0"/>
                <w:bCs w:val="0"/>
                <w:sz w:val="28"/>
                <w:szCs w:val="28"/>
              </w:rPr>
              <w:t>4</w:t>
            </w:r>
          </w:p>
        </w:tc>
        <w:tc>
          <w:tcPr>
            <w:tcW w:w="5466" w:type="dxa"/>
          </w:tcPr>
          <w:p w:rsidR="00CF1297" w:rsidRPr="001B7CEE" w:rsidRDefault="001B7CEE" w:rsidP="00857A00">
            <w:pPr>
              <w:tabs>
                <w:tab w:val="left" w:pos="4005"/>
              </w:tabs>
              <w:jc w:val="both"/>
              <w:cnfStyle w:val="000000010000"/>
              <w:rPr>
                <w:rFonts w:ascii="Comic Sans MS" w:hAnsi="Comic Sans MS"/>
                <w:sz w:val="28"/>
                <w:szCs w:val="28"/>
              </w:rPr>
            </w:pPr>
            <w:r>
              <w:rPr>
                <w:rFonts w:ascii="Comic Sans MS" w:hAnsi="Comic Sans MS"/>
                <w:sz w:val="28"/>
                <w:szCs w:val="28"/>
              </w:rPr>
              <w:t>Table Eggs</w:t>
            </w:r>
          </w:p>
        </w:tc>
        <w:tc>
          <w:tcPr>
            <w:tcW w:w="3192" w:type="dxa"/>
          </w:tcPr>
          <w:p w:rsidR="00CF1297" w:rsidRPr="001B7CEE" w:rsidRDefault="00FA5CA8" w:rsidP="00857A00">
            <w:pPr>
              <w:tabs>
                <w:tab w:val="left" w:pos="4005"/>
              </w:tabs>
              <w:jc w:val="both"/>
              <w:cnfStyle w:val="000000010000"/>
              <w:rPr>
                <w:rFonts w:ascii="Comic Sans MS" w:hAnsi="Comic Sans MS"/>
                <w:sz w:val="28"/>
                <w:szCs w:val="28"/>
              </w:rPr>
            </w:pPr>
            <w:r>
              <w:rPr>
                <w:rFonts w:ascii="Comic Sans MS" w:hAnsi="Comic Sans MS"/>
                <w:sz w:val="28"/>
                <w:szCs w:val="28"/>
              </w:rPr>
              <w:t>100 Cartoons</w:t>
            </w:r>
          </w:p>
        </w:tc>
      </w:tr>
      <w:tr w:rsidR="00CF1297" w:rsidTr="00635824">
        <w:trPr>
          <w:cnfStyle w:val="000000100000"/>
        </w:trPr>
        <w:tc>
          <w:tcPr>
            <w:cnfStyle w:val="001000000000"/>
            <w:tcW w:w="918" w:type="dxa"/>
          </w:tcPr>
          <w:p w:rsidR="00CF1297" w:rsidRPr="001B7CEE" w:rsidRDefault="001B7CEE" w:rsidP="00857A00">
            <w:pPr>
              <w:tabs>
                <w:tab w:val="left" w:pos="4005"/>
              </w:tabs>
              <w:jc w:val="both"/>
              <w:rPr>
                <w:rFonts w:ascii="Comic Sans MS" w:hAnsi="Comic Sans MS"/>
                <w:b w:val="0"/>
                <w:bCs w:val="0"/>
                <w:sz w:val="28"/>
                <w:szCs w:val="28"/>
              </w:rPr>
            </w:pPr>
            <w:r>
              <w:rPr>
                <w:rFonts w:ascii="Comic Sans MS" w:hAnsi="Comic Sans MS"/>
                <w:b w:val="0"/>
                <w:bCs w:val="0"/>
                <w:sz w:val="28"/>
                <w:szCs w:val="28"/>
              </w:rPr>
              <w:t>5</w:t>
            </w:r>
          </w:p>
        </w:tc>
        <w:tc>
          <w:tcPr>
            <w:tcW w:w="5466" w:type="dxa"/>
          </w:tcPr>
          <w:p w:rsidR="00CF1297" w:rsidRPr="001B7CEE" w:rsidRDefault="00FA5CA8" w:rsidP="00857A00">
            <w:pPr>
              <w:tabs>
                <w:tab w:val="left" w:pos="4005"/>
              </w:tabs>
              <w:jc w:val="both"/>
              <w:cnfStyle w:val="000000100000"/>
              <w:rPr>
                <w:rFonts w:ascii="Comic Sans MS" w:hAnsi="Comic Sans MS"/>
                <w:sz w:val="28"/>
                <w:szCs w:val="28"/>
              </w:rPr>
            </w:pPr>
            <w:r>
              <w:rPr>
                <w:rFonts w:ascii="Comic Sans MS" w:hAnsi="Comic Sans MS"/>
                <w:sz w:val="28"/>
                <w:szCs w:val="28"/>
              </w:rPr>
              <w:t>Fresh Chicken</w:t>
            </w:r>
          </w:p>
        </w:tc>
        <w:tc>
          <w:tcPr>
            <w:tcW w:w="3192" w:type="dxa"/>
          </w:tcPr>
          <w:p w:rsidR="00CF1297" w:rsidRPr="001B7CEE" w:rsidRDefault="00FA5CA8" w:rsidP="00857A00">
            <w:pPr>
              <w:tabs>
                <w:tab w:val="left" w:pos="4005"/>
              </w:tabs>
              <w:jc w:val="both"/>
              <w:cnfStyle w:val="000000100000"/>
              <w:rPr>
                <w:rFonts w:ascii="Comic Sans MS" w:hAnsi="Comic Sans MS"/>
                <w:sz w:val="28"/>
                <w:szCs w:val="28"/>
              </w:rPr>
            </w:pPr>
            <w:r>
              <w:rPr>
                <w:rFonts w:ascii="Comic Sans MS" w:hAnsi="Comic Sans MS"/>
                <w:sz w:val="28"/>
                <w:szCs w:val="28"/>
              </w:rPr>
              <w:t>200 Kgs</w:t>
            </w:r>
          </w:p>
        </w:tc>
      </w:tr>
      <w:tr w:rsidR="00CF1297" w:rsidTr="00635824">
        <w:trPr>
          <w:cnfStyle w:val="000000010000"/>
        </w:trPr>
        <w:tc>
          <w:tcPr>
            <w:cnfStyle w:val="001000000000"/>
            <w:tcW w:w="918" w:type="dxa"/>
          </w:tcPr>
          <w:p w:rsidR="00CF1297" w:rsidRPr="001B7CEE" w:rsidRDefault="00FA5CA8" w:rsidP="00857A00">
            <w:pPr>
              <w:tabs>
                <w:tab w:val="left" w:pos="4005"/>
              </w:tabs>
              <w:jc w:val="both"/>
              <w:rPr>
                <w:rFonts w:ascii="Comic Sans MS" w:hAnsi="Comic Sans MS"/>
                <w:b w:val="0"/>
                <w:bCs w:val="0"/>
                <w:sz w:val="28"/>
                <w:szCs w:val="28"/>
              </w:rPr>
            </w:pPr>
            <w:r>
              <w:rPr>
                <w:rFonts w:ascii="Comic Sans MS" w:hAnsi="Comic Sans MS"/>
                <w:b w:val="0"/>
                <w:bCs w:val="0"/>
                <w:sz w:val="28"/>
                <w:szCs w:val="28"/>
              </w:rPr>
              <w:t>6</w:t>
            </w:r>
          </w:p>
        </w:tc>
        <w:tc>
          <w:tcPr>
            <w:tcW w:w="5466" w:type="dxa"/>
          </w:tcPr>
          <w:p w:rsidR="00CF1297" w:rsidRPr="001B7CEE" w:rsidRDefault="00FA5CA8" w:rsidP="00857A00">
            <w:pPr>
              <w:tabs>
                <w:tab w:val="left" w:pos="4005"/>
              </w:tabs>
              <w:jc w:val="both"/>
              <w:cnfStyle w:val="000000010000"/>
              <w:rPr>
                <w:rFonts w:ascii="Comic Sans MS" w:hAnsi="Comic Sans MS"/>
                <w:sz w:val="28"/>
                <w:szCs w:val="28"/>
              </w:rPr>
            </w:pPr>
            <w:r>
              <w:rPr>
                <w:rFonts w:ascii="Comic Sans MS" w:hAnsi="Comic Sans MS"/>
                <w:sz w:val="28"/>
                <w:szCs w:val="28"/>
              </w:rPr>
              <w:t>Fresh Pork</w:t>
            </w:r>
          </w:p>
        </w:tc>
        <w:tc>
          <w:tcPr>
            <w:tcW w:w="3192" w:type="dxa"/>
          </w:tcPr>
          <w:p w:rsidR="00CF1297" w:rsidRPr="001B7CEE" w:rsidRDefault="00FA5CA8" w:rsidP="00857A00">
            <w:pPr>
              <w:tabs>
                <w:tab w:val="left" w:pos="4005"/>
              </w:tabs>
              <w:jc w:val="both"/>
              <w:cnfStyle w:val="000000010000"/>
              <w:rPr>
                <w:rFonts w:ascii="Comic Sans MS" w:hAnsi="Comic Sans MS"/>
                <w:sz w:val="28"/>
                <w:szCs w:val="28"/>
              </w:rPr>
            </w:pPr>
            <w:r>
              <w:rPr>
                <w:rFonts w:ascii="Comic Sans MS" w:hAnsi="Comic Sans MS"/>
                <w:sz w:val="28"/>
                <w:szCs w:val="28"/>
              </w:rPr>
              <w:t>200 Kgs</w:t>
            </w:r>
          </w:p>
        </w:tc>
      </w:tr>
      <w:tr w:rsidR="00CF1297" w:rsidTr="00635824">
        <w:trPr>
          <w:cnfStyle w:val="000000100000"/>
        </w:trPr>
        <w:tc>
          <w:tcPr>
            <w:cnfStyle w:val="001000000000"/>
            <w:tcW w:w="918" w:type="dxa"/>
          </w:tcPr>
          <w:p w:rsidR="00CF1297" w:rsidRPr="001B7CEE" w:rsidRDefault="00FA5CA8" w:rsidP="00857A00">
            <w:pPr>
              <w:tabs>
                <w:tab w:val="left" w:pos="4005"/>
              </w:tabs>
              <w:jc w:val="both"/>
              <w:rPr>
                <w:rFonts w:ascii="Comic Sans MS" w:hAnsi="Comic Sans MS"/>
                <w:b w:val="0"/>
                <w:bCs w:val="0"/>
                <w:sz w:val="28"/>
                <w:szCs w:val="28"/>
              </w:rPr>
            </w:pPr>
            <w:r>
              <w:rPr>
                <w:rFonts w:ascii="Comic Sans MS" w:hAnsi="Comic Sans MS"/>
                <w:b w:val="0"/>
                <w:bCs w:val="0"/>
                <w:sz w:val="28"/>
                <w:szCs w:val="28"/>
              </w:rPr>
              <w:t>7</w:t>
            </w:r>
          </w:p>
        </w:tc>
        <w:tc>
          <w:tcPr>
            <w:tcW w:w="5466" w:type="dxa"/>
          </w:tcPr>
          <w:p w:rsidR="00CF1297" w:rsidRPr="001B7CEE" w:rsidRDefault="00FA5CA8" w:rsidP="00857A00">
            <w:pPr>
              <w:tabs>
                <w:tab w:val="left" w:pos="4005"/>
              </w:tabs>
              <w:jc w:val="both"/>
              <w:cnfStyle w:val="000000100000"/>
              <w:rPr>
                <w:rFonts w:ascii="Comic Sans MS" w:hAnsi="Comic Sans MS"/>
                <w:sz w:val="28"/>
                <w:szCs w:val="28"/>
              </w:rPr>
            </w:pPr>
            <w:r>
              <w:rPr>
                <w:rFonts w:ascii="Comic Sans MS" w:hAnsi="Comic Sans MS"/>
                <w:sz w:val="28"/>
                <w:szCs w:val="28"/>
              </w:rPr>
              <w:t>Sikkam</w:t>
            </w:r>
          </w:p>
        </w:tc>
        <w:tc>
          <w:tcPr>
            <w:tcW w:w="3192" w:type="dxa"/>
          </w:tcPr>
          <w:p w:rsidR="00CF1297" w:rsidRPr="001B7CEE" w:rsidRDefault="00FA5CA8" w:rsidP="00857A00">
            <w:pPr>
              <w:tabs>
                <w:tab w:val="left" w:pos="4005"/>
              </w:tabs>
              <w:jc w:val="both"/>
              <w:cnfStyle w:val="000000100000"/>
              <w:rPr>
                <w:rFonts w:ascii="Comic Sans MS" w:hAnsi="Comic Sans MS"/>
                <w:sz w:val="28"/>
                <w:szCs w:val="28"/>
              </w:rPr>
            </w:pPr>
            <w:r>
              <w:rPr>
                <w:rFonts w:ascii="Comic Sans MS" w:hAnsi="Comic Sans MS"/>
                <w:sz w:val="28"/>
                <w:szCs w:val="28"/>
              </w:rPr>
              <w:t>150 Kgs</w:t>
            </w:r>
          </w:p>
        </w:tc>
      </w:tr>
      <w:tr w:rsidR="00FA5CA8" w:rsidTr="00635824">
        <w:trPr>
          <w:cnfStyle w:val="000000010000"/>
        </w:trPr>
        <w:tc>
          <w:tcPr>
            <w:cnfStyle w:val="001000000000"/>
            <w:tcW w:w="918" w:type="dxa"/>
          </w:tcPr>
          <w:p w:rsidR="00FA5CA8" w:rsidRDefault="00FA5CA8" w:rsidP="00857A00">
            <w:pPr>
              <w:tabs>
                <w:tab w:val="left" w:pos="4005"/>
              </w:tabs>
              <w:jc w:val="both"/>
              <w:rPr>
                <w:rFonts w:ascii="Comic Sans MS" w:hAnsi="Comic Sans MS"/>
                <w:b w:val="0"/>
                <w:bCs w:val="0"/>
                <w:sz w:val="28"/>
                <w:szCs w:val="28"/>
              </w:rPr>
            </w:pPr>
            <w:r>
              <w:rPr>
                <w:rFonts w:ascii="Comic Sans MS" w:hAnsi="Comic Sans MS"/>
                <w:b w:val="0"/>
                <w:bCs w:val="0"/>
                <w:sz w:val="28"/>
                <w:szCs w:val="28"/>
              </w:rPr>
              <w:t>8</w:t>
            </w:r>
          </w:p>
        </w:tc>
        <w:tc>
          <w:tcPr>
            <w:tcW w:w="5466" w:type="dxa"/>
          </w:tcPr>
          <w:p w:rsidR="00FA5CA8" w:rsidRDefault="00FA5CA8" w:rsidP="00857A00">
            <w:pPr>
              <w:tabs>
                <w:tab w:val="left" w:pos="4005"/>
              </w:tabs>
              <w:jc w:val="both"/>
              <w:cnfStyle w:val="000000010000"/>
              <w:rPr>
                <w:rFonts w:ascii="Comic Sans MS" w:hAnsi="Comic Sans MS"/>
                <w:sz w:val="28"/>
                <w:szCs w:val="28"/>
              </w:rPr>
            </w:pPr>
            <w:r>
              <w:rPr>
                <w:rFonts w:ascii="Comic Sans MS" w:hAnsi="Comic Sans MS"/>
                <w:sz w:val="28"/>
                <w:szCs w:val="28"/>
              </w:rPr>
              <w:t>Smoked Fish</w:t>
            </w:r>
          </w:p>
        </w:tc>
        <w:tc>
          <w:tcPr>
            <w:tcW w:w="3192" w:type="dxa"/>
          </w:tcPr>
          <w:p w:rsidR="00FA5CA8" w:rsidRPr="001B7CEE" w:rsidRDefault="00FA5CA8" w:rsidP="00857A00">
            <w:pPr>
              <w:tabs>
                <w:tab w:val="left" w:pos="4005"/>
              </w:tabs>
              <w:jc w:val="both"/>
              <w:cnfStyle w:val="000000010000"/>
              <w:rPr>
                <w:rFonts w:ascii="Comic Sans MS" w:hAnsi="Comic Sans MS"/>
                <w:sz w:val="28"/>
                <w:szCs w:val="28"/>
              </w:rPr>
            </w:pPr>
            <w:r>
              <w:rPr>
                <w:rFonts w:ascii="Comic Sans MS" w:hAnsi="Comic Sans MS"/>
                <w:sz w:val="28"/>
                <w:szCs w:val="28"/>
              </w:rPr>
              <w:t>200 Pkts</w:t>
            </w:r>
          </w:p>
        </w:tc>
      </w:tr>
      <w:tr w:rsidR="00FA5CA8" w:rsidTr="00635824">
        <w:trPr>
          <w:cnfStyle w:val="000000100000"/>
        </w:trPr>
        <w:tc>
          <w:tcPr>
            <w:cnfStyle w:val="001000000000"/>
            <w:tcW w:w="918" w:type="dxa"/>
          </w:tcPr>
          <w:p w:rsidR="00FA5CA8" w:rsidRDefault="00FA5CA8" w:rsidP="00857A00">
            <w:pPr>
              <w:tabs>
                <w:tab w:val="left" w:pos="4005"/>
              </w:tabs>
              <w:jc w:val="both"/>
              <w:rPr>
                <w:rFonts w:ascii="Comic Sans MS" w:hAnsi="Comic Sans MS"/>
                <w:b w:val="0"/>
                <w:bCs w:val="0"/>
                <w:sz w:val="28"/>
                <w:szCs w:val="28"/>
              </w:rPr>
            </w:pPr>
            <w:r>
              <w:rPr>
                <w:rFonts w:ascii="Comic Sans MS" w:hAnsi="Comic Sans MS"/>
                <w:b w:val="0"/>
                <w:bCs w:val="0"/>
                <w:sz w:val="28"/>
                <w:szCs w:val="28"/>
              </w:rPr>
              <w:t>9</w:t>
            </w:r>
          </w:p>
        </w:tc>
        <w:tc>
          <w:tcPr>
            <w:tcW w:w="5466" w:type="dxa"/>
          </w:tcPr>
          <w:p w:rsidR="00FA5CA8" w:rsidRDefault="00FA5CA8" w:rsidP="00857A00">
            <w:pPr>
              <w:tabs>
                <w:tab w:val="left" w:pos="4005"/>
              </w:tabs>
              <w:jc w:val="both"/>
              <w:cnfStyle w:val="000000100000"/>
              <w:rPr>
                <w:rFonts w:ascii="Comic Sans MS" w:hAnsi="Comic Sans MS"/>
                <w:sz w:val="28"/>
                <w:szCs w:val="28"/>
              </w:rPr>
            </w:pPr>
            <w:r>
              <w:rPr>
                <w:rFonts w:ascii="Comic Sans MS" w:hAnsi="Comic Sans MS"/>
                <w:sz w:val="28"/>
                <w:szCs w:val="28"/>
              </w:rPr>
              <w:t>Local Wet Fish</w:t>
            </w:r>
          </w:p>
        </w:tc>
        <w:tc>
          <w:tcPr>
            <w:tcW w:w="3192" w:type="dxa"/>
          </w:tcPr>
          <w:p w:rsidR="00FA5CA8" w:rsidRPr="001B7CEE" w:rsidRDefault="00FA5CA8" w:rsidP="00857A00">
            <w:pPr>
              <w:tabs>
                <w:tab w:val="left" w:pos="4005"/>
              </w:tabs>
              <w:jc w:val="both"/>
              <w:cnfStyle w:val="000000100000"/>
              <w:rPr>
                <w:rFonts w:ascii="Comic Sans MS" w:hAnsi="Comic Sans MS"/>
                <w:sz w:val="28"/>
                <w:szCs w:val="28"/>
              </w:rPr>
            </w:pPr>
            <w:r>
              <w:rPr>
                <w:rFonts w:ascii="Comic Sans MS" w:hAnsi="Comic Sans MS"/>
                <w:sz w:val="28"/>
                <w:szCs w:val="28"/>
              </w:rPr>
              <w:t>150 Pkts</w:t>
            </w:r>
          </w:p>
        </w:tc>
      </w:tr>
      <w:tr w:rsidR="00FA5CA8" w:rsidTr="00635824">
        <w:trPr>
          <w:cnfStyle w:val="000000010000"/>
        </w:trPr>
        <w:tc>
          <w:tcPr>
            <w:cnfStyle w:val="001000000000"/>
            <w:tcW w:w="918" w:type="dxa"/>
          </w:tcPr>
          <w:p w:rsidR="00FA5CA8" w:rsidRDefault="00FA5CA8" w:rsidP="00857A00">
            <w:pPr>
              <w:tabs>
                <w:tab w:val="left" w:pos="4005"/>
              </w:tabs>
              <w:jc w:val="both"/>
              <w:rPr>
                <w:rFonts w:ascii="Comic Sans MS" w:hAnsi="Comic Sans MS"/>
                <w:b w:val="0"/>
                <w:bCs w:val="0"/>
                <w:sz w:val="28"/>
                <w:szCs w:val="28"/>
              </w:rPr>
            </w:pPr>
            <w:r>
              <w:rPr>
                <w:rFonts w:ascii="Comic Sans MS" w:hAnsi="Comic Sans MS"/>
                <w:b w:val="0"/>
                <w:bCs w:val="0"/>
                <w:sz w:val="28"/>
                <w:szCs w:val="28"/>
              </w:rPr>
              <w:t>10</w:t>
            </w:r>
          </w:p>
        </w:tc>
        <w:tc>
          <w:tcPr>
            <w:tcW w:w="5466" w:type="dxa"/>
          </w:tcPr>
          <w:p w:rsidR="00FA5CA8" w:rsidRDefault="00FA5CA8" w:rsidP="00857A00">
            <w:pPr>
              <w:tabs>
                <w:tab w:val="left" w:pos="4005"/>
              </w:tabs>
              <w:jc w:val="both"/>
              <w:cnfStyle w:val="000000010000"/>
              <w:rPr>
                <w:rFonts w:ascii="Comic Sans MS" w:hAnsi="Comic Sans MS"/>
                <w:sz w:val="28"/>
                <w:szCs w:val="28"/>
              </w:rPr>
            </w:pPr>
            <w:r>
              <w:rPr>
                <w:rFonts w:ascii="Comic Sans MS" w:hAnsi="Comic Sans MS"/>
                <w:sz w:val="28"/>
                <w:szCs w:val="28"/>
              </w:rPr>
              <w:t>Honey</w:t>
            </w:r>
          </w:p>
        </w:tc>
        <w:tc>
          <w:tcPr>
            <w:tcW w:w="3192" w:type="dxa"/>
          </w:tcPr>
          <w:p w:rsidR="00FA5CA8" w:rsidRPr="001B7CEE" w:rsidRDefault="00FA5CA8" w:rsidP="00857A00">
            <w:pPr>
              <w:tabs>
                <w:tab w:val="left" w:pos="4005"/>
              </w:tabs>
              <w:jc w:val="both"/>
              <w:cnfStyle w:val="000000010000"/>
              <w:rPr>
                <w:rFonts w:ascii="Comic Sans MS" w:hAnsi="Comic Sans MS"/>
                <w:sz w:val="28"/>
                <w:szCs w:val="28"/>
              </w:rPr>
            </w:pPr>
            <w:r>
              <w:rPr>
                <w:rFonts w:ascii="Comic Sans MS" w:hAnsi="Comic Sans MS"/>
                <w:sz w:val="28"/>
                <w:szCs w:val="28"/>
              </w:rPr>
              <w:t>300 bottles (250ML)</w:t>
            </w:r>
          </w:p>
        </w:tc>
      </w:tr>
      <w:tr w:rsidR="00FA5CA8" w:rsidTr="00635824">
        <w:trPr>
          <w:cnfStyle w:val="000000100000"/>
        </w:trPr>
        <w:tc>
          <w:tcPr>
            <w:cnfStyle w:val="001000000000"/>
            <w:tcW w:w="918" w:type="dxa"/>
          </w:tcPr>
          <w:p w:rsidR="00FA5CA8" w:rsidRDefault="00FA5CA8" w:rsidP="00857A00">
            <w:pPr>
              <w:tabs>
                <w:tab w:val="left" w:pos="4005"/>
              </w:tabs>
              <w:jc w:val="both"/>
              <w:rPr>
                <w:rFonts w:ascii="Comic Sans MS" w:hAnsi="Comic Sans MS"/>
                <w:b w:val="0"/>
                <w:bCs w:val="0"/>
                <w:sz w:val="28"/>
                <w:szCs w:val="28"/>
              </w:rPr>
            </w:pPr>
            <w:r>
              <w:rPr>
                <w:rFonts w:ascii="Comic Sans MS" w:hAnsi="Comic Sans MS"/>
                <w:b w:val="0"/>
                <w:bCs w:val="0"/>
                <w:sz w:val="28"/>
                <w:szCs w:val="28"/>
              </w:rPr>
              <w:t>11</w:t>
            </w:r>
          </w:p>
        </w:tc>
        <w:tc>
          <w:tcPr>
            <w:tcW w:w="5466" w:type="dxa"/>
          </w:tcPr>
          <w:p w:rsidR="00FA5CA8" w:rsidRDefault="00FA5CA8" w:rsidP="00857A00">
            <w:pPr>
              <w:tabs>
                <w:tab w:val="left" w:pos="4005"/>
              </w:tabs>
              <w:jc w:val="both"/>
              <w:cnfStyle w:val="000000100000"/>
              <w:rPr>
                <w:rFonts w:ascii="Comic Sans MS" w:hAnsi="Comic Sans MS"/>
                <w:sz w:val="28"/>
                <w:szCs w:val="28"/>
              </w:rPr>
            </w:pPr>
            <w:r>
              <w:rPr>
                <w:rFonts w:ascii="Comic Sans MS" w:hAnsi="Comic Sans MS"/>
                <w:sz w:val="28"/>
                <w:szCs w:val="28"/>
              </w:rPr>
              <w:t>Organic fertilizers</w:t>
            </w:r>
          </w:p>
        </w:tc>
        <w:tc>
          <w:tcPr>
            <w:tcW w:w="3192" w:type="dxa"/>
          </w:tcPr>
          <w:p w:rsidR="00FA5CA8" w:rsidRPr="001B7CEE" w:rsidRDefault="00FA5CA8" w:rsidP="00857A00">
            <w:pPr>
              <w:tabs>
                <w:tab w:val="left" w:pos="4005"/>
              </w:tabs>
              <w:jc w:val="both"/>
              <w:cnfStyle w:val="000000100000"/>
              <w:rPr>
                <w:rFonts w:ascii="Comic Sans MS" w:hAnsi="Comic Sans MS"/>
                <w:sz w:val="28"/>
                <w:szCs w:val="28"/>
              </w:rPr>
            </w:pPr>
            <w:r>
              <w:rPr>
                <w:rFonts w:ascii="Comic Sans MS" w:hAnsi="Comic Sans MS"/>
                <w:sz w:val="28"/>
                <w:szCs w:val="28"/>
              </w:rPr>
              <w:t>250 Pkts</w:t>
            </w:r>
          </w:p>
        </w:tc>
      </w:tr>
    </w:tbl>
    <w:p w:rsidR="00CF1297" w:rsidRPr="00421A59" w:rsidRDefault="00CF1297" w:rsidP="00DE3AF8">
      <w:pPr>
        <w:pStyle w:val="Heading2"/>
      </w:pPr>
      <w:bookmarkStart w:id="14" w:name="_Toc499083519"/>
      <w:r w:rsidRPr="00421A59">
        <w:t>List of Forestry Products/NWFP</w:t>
      </w:r>
      <w:bookmarkEnd w:id="14"/>
    </w:p>
    <w:tbl>
      <w:tblPr>
        <w:tblStyle w:val="LightGrid-Accent3"/>
        <w:tblW w:w="0" w:type="auto"/>
        <w:tblLook w:val="04A0"/>
      </w:tblPr>
      <w:tblGrid>
        <w:gridCol w:w="918"/>
        <w:gridCol w:w="5466"/>
        <w:gridCol w:w="3192"/>
      </w:tblGrid>
      <w:tr w:rsidR="00CF1297" w:rsidTr="00F06315">
        <w:trPr>
          <w:cnfStyle w:val="100000000000"/>
        </w:trPr>
        <w:tc>
          <w:tcPr>
            <w:cnfStyle w:val="001000000000"/>
            <w:tcW w:w="918" w:type="dxa"/>
          </w:tcPr>
          <w:p w:rsidR="00CF1297" w:rsidRPr="008A2555" w:rsidRDefault="00CF1297" w:rsidP="00857A00">
            <w:pPr>
              <w:tabs>
                <w:tab w:val="left" w:pos="4005"/>
              </w:tabs>
              <w:jc w:val="both"/>
              <w:rPr>
                <w:rFonts w:ascii="Comic Sans MS" w:hAnsi="Comic Sans MS"/>
                <w:sz w:val="28"/>
                <w:szCs w:val="28"/>
              </w:rPr>
            </w:pPr>
            <w:r w:rsidRPr="008A2555">
              <w:rPr>
                <w:rFonts w:ascii="Comic Sans MS" w:hAnsi="Comic Sans MS"/>
                <w:sz w:val="28"/>
                <w:szCs w:val="28"/>
              </w:rPr>
              <w:t>SlNo</w:t>
            </w:r>
          </w:p>
        </w:tc>
        <w:tc>
          <w:tcPr>
            <w:tcW w:w="5466" w:type="dxa"/>
          </w:tcPr>
          <w:p w:rsidR="00CF1297" w:rsidRPr="008A2555" w:rsidRDefault="00CF1297" w:rsidP="00857A00">
            <w:pPr>
              <w:tabs>
                <w:tab w:val="left" w:pos="4005"/>
              </w:tabs>
              <w:jc w:val="both"/>
              <w:cnfStyle w:val="100000000000"/>
              <w:rPr>
                <w:rFonts w:ascii="Comic Sans MS" w:hAnsi="Comic Sans MS"/>
                <w:sz w:val="28"/>
                <w:szCs w:val="28"/>
              </w:rPr>
            </w:pPr>
            <w:r w:rsidRPr="008A2555">
              <w:rPr>
                <w:rFonts w:ascii="Comic Sans MS" w:hAnsi="Comic Sans MS"/>
                <w:sz w:val="28"/>
                <w:szCs w:val="28"/>
              </w:rPr>
              <w:t>Details of the Product</w:t>
            </w:r>
          </w:p>
        </w:tc>
        <w:tc>
          <w:tcPr>
            <w:tcW w:w="3192" w:type="dxa"/>
          </w:tcPr>
          <w:p w:rsidR="00CF1297" w:rsidRPr="008A2555" w:rsidRDefault="00CF1297" w:rsidP="00857A00">
            <w:pPr>
              <w:tabs>
                <w:tab w:val="left" w:pos="4005"/>
              </w:tabs>
              <w:jc w:val="both"/>
              <w:cnfStyle w:val="100000000000"/>
              <w:rPr>
                <w:rFonts w:ascii="Comic Sans MS" w:hAnsi="Comic Sans MS"/>
                <w:sz w:val="28"/>
                <w:szCs w:val="28"/>
              </w:rPr>
            </w:pPr>
            <w:r w:rsidRPr="008A2555">
              <w:rPr>
                <w:rFonts w:ascii="Comic Sans MS" w:hAnsi="Comic Sans MS"/>
                <w:sz w:val="28"/>
                <w:szCs w:val="28"/>
              </w:rPr>
              <w:t>Remarks</w:t>
            </w:r>
          </w:p>
        </w:tc>
      </w:tr>
      <w:tr w:rsidR="00CF1297" w:rsidTr="00F06315">
        <w:trPr>
          <w:cnfStyle w:val="000000100000"/>
        </w:trPr>
        <w:tc>
          <w:tcPr>
            <w:cnfStyle w:val="001000000000"/>
            <w:tcW w:w="918" w:type="dxa"/>
          </w:tcPr>
          <w:p w:rsidR="00CF1297" w:rsidRPr="00C17773" w:rsidRDefault="00CF1297" w:rsidP="00857A00">
            <w:pPr>
              <w:tabs>
                <w:tab w:val="left" w:pos="4005"/>
              </w:tabs>
              <w:jc w:val="both"/>
              <w:rPr>
                <w:rFonts w:ascii="Comic Sans MS" w:hAnsi="Comic Sans MS"/>
                <w:b w:val="0"/>
                <w:bCs w:val="0"/>
                <w:sz w:val="28"/>
                <w:szCs w:val="28"/>
              </w:rPr>
            </w:pPr>
            <w:r w:rsidRPr="00C17773">
              <w:rPr>
                <w:rFonts w:ascii="Comic Sans MS" w:hAnsi="Comic Sans MS"/>
                <w:b w:val="0"/>
                <w:bCs w:val="0"/>
                <w:sz w:val="28"/>
                <w:szCs w:val="28"/>
              </w:rPr>
              <w:t>1</w:t>
            </w:r>
          </w:p>
        </w:tc>
        <w:tc>
          <w:tcPr>
            <w:tcW w:w="5466" w:type="dxa"/>
          </w:tcPr>
          <w:p w:rsidR="00CF1297" w:rsidRDefault="00CF1297" w:rsidP="00857A00">
            <w:pPr>
              <w:tabs>
                <w:tab w:val="left" w:pos="4005"/>
              </w:tabs>
              <w:jc w:val="both"/>
              <w:cnfStyle w:val="000000100000"/>
              <w:rPr>
                <w:rFonts w:ascii="Comic Sans MS" w:hAnsi="Comic Sans MS"/>
                <w:sz w:val="28"/>
                <w:szCs w:val="28"/>
              </w:rPr>
            </w:pPr>
            <w:r>
              <w:rPr>
                <w:rFonts w:ascii="Comic Sans MS" w:hAnsi="Comic Sans MS"/>
                <w:sz w:val="28"/>
                <w:szCs w:val="28"/>
              </w:rPr>
              <w:t>Bamboo pickles</w:t>
            </w:r>
          </w:p>
        </w:tc>
        <w:tc>
          <w:tcPr>
            <w:tcW w:w="3192" w:type="dxa"/>
          </w:tcPr>
          <w:p w:rsidR="00CF1297" w:rsidRDefault="005B47D7" w:rsidP="00857A00">
            <w:pPr>
              <w:tabs>
                <w:tab w:val="left" w:pos="4005"/>
              </w:tabs>
              <w:jc w:val="both"/>
              <w:cnfStyle w:val="000000100000"/>
              <w:rPr>
                <w:rFonts w:ascii="Comic Sans MS" w:hAnsi="Comic Sans MS"/>
                <w:sz w:val="28"/>
                <w:szCs w:val="28"/>
              </w:rPr>
            </w:pPr>
            <w:r>
              <w:rPr>
                <w:rFonts w:ascii="Comic Sans MS" w:hAnsi="Comic Sans MS"/>
                <w:sz w:val="28"/>
                <w:szCs w:val="28"/>
              </w:rPr>
              <w:t>100 b</w:t>
            </w:r>
            <w:r w:rsidR="00FA5CA8">
              <w:rPr>
                <w:rFonts w:ascii="Comic Sans MS" w:hAnsi="Comic Sans MS"/>
                <w:sz w:val="28"/>
                <w:szCs w:val="28"/>
              </w:rPr>
              <w:t>ottles</w:t>
            </w:r>
          </w:p>
        </w:tc>
      </w:tr>
      <w:tr w:rsidR="00CF1297" w:rsidTr="00F06315">
        <w:trPr>
          <w:cnfStyle w:val="000000010000"/>
        </w:trPr>
        <w:tc>
          <w:tcPr>
            <w:cnfStyle w:val="001000000000"/>
            <w:tcW w:w="918" w:type="dxa"/>
          </w:tcPr>
          <w:p w:rsidR="00CF1297" w:rsidRPr="00C17773" w:rsidRDefault="000A2D32" w:rsidP="00857A00">
            <w:pPr>
              <w:tabs>
                <w:tab w:val="left" w:pos="4005"/>
              </w:tabs>
              <w:jc w:val="both"/>
              <w:rPr>
                <w:rFonts w:ascii="Comic Sans MS" w:hAnsi="Comic Sans MS"/>
                <w:b w:val="0"/>
                <w:bCs w:val="0"/>
                <w:sz w:val="28"/>
                <w:szCs w:val="28"/>
              </w:rPr>
            </w:pPr>
            <w:r>
              <w:rPr>
                <w:rFonts w:ascii="Comic Sans MS" w:hAnsi="Comic Sans MS"/>
                <w:b w:val="0"/>
                <w:bCs w:val="0"/>
                <w:sz w:val="28"/>
                <w:szCs w:val="28"/>
              </w:rPr>
              <w:t>2</w:t>
            </w:r>
          </w:p>
        </w:tc>
        <w:tc>
          <w:tcPr>
            <w:tcW w:w="5466" w:type="dxa"/>
          </w:tcPr>
          <w:p w:rsidR="00CF1297" w:rsidRDefault="00CF1297" w:rsidP="00857A00">
            <w:pPr>
              <w:tabs>
                <w:tab w:val="left" w:pos="4005"/>
              </w:tabs>
              <w:jc w:val="both"/>
              <w:cnfStyle w:val="000000010000"/>
              <w:rPr>
                <w:rFonts w:ascii="Comic Sans MS" w:hAnsi="Comic Sans MS"/>
                <w:sz w:val="28"/>
                <w:szCs w:val="28"/>
              </w:rPr>
            </w:pPr>
            <w:r>
              <w:rPr>
                <w:rFonts w:ascii="Comic Sans MS" w:hAnsi="Comic Sans MS"/>
                <w:sz w:val="28"/>
                <w:szCs w:val="28"/>
              </w:rPr>
              <w:t>Broom stick</w:t>
            </w:r>
          </w:p>
        </w:tc>
        <w:tc>
          <w:tcPr>
            <w:tcW w:w="3192" w:type="dxa"/>
          </w:tcPr>
          <w:p w:rsidR="00CF1297" w:rsidRDefault="005B47D7" w:rsidP="00857A00">
            <w:pPr>
              <w:tabs>
                <w:tab w:val="left" w:pos="4005"/>
              </w:tabs>
              <w:jc w:val="both"/>
              <w:cnfStyle w:val="000000010000"/>
              <w:rPr>
                <w:rFonts w:ascii="Comic Sans MS" w:hAnsi="Comic Sans MS"/>
                <w:sz w:val="28"/>
                <w:szCs w:val="28"/>
              </w:rPr>
            </w:pPr>
            <w:r>
              <w:rPr>
                <w:rFonts w:ascii="Comic Sans MS" w:hAnsi="Comic Sans MS"/>
                <w:sz w:val="28"/>
                <w:szCs w:val="28"/>
              </w:rPr>
              <w:t>200 n</w:t>
            </w:r>
            <w:r w:rsidR="00FA5CA8">
              <w:rPr>
                <w:rFonts w:ascii="Comic Sans MS" w:hAnsi="Comic Sans MS"/>
                <w:sz w:val="28"/>
                <w:szCs w:val="28"/>
              </w:rPr>
              <w:t>umbers</w:t>
            </w:r>
          </w:p>
        </w:tc>
      </w:tr>
      <w:tr w:rsidR="00CF1297" w:rsidTr="00F06315">
        <w:trPr>
          <w:cnfStyle w:val="000000100000"/>
        </w:trPr>
        <w:tc>
          <w:tcPr>
            <w:cnfStyle w:val="001000000000"/>
            <w:tcW w:w="918" w:type="dxa"/>
          </w:tcPr>
          <w:p w:rsidR="00CF1297" w:rsidRPr="00C17773" w:rsidRDefault="000A2D32" w:rsidP="00857A00">
            <w:pPr>
              <w:tabs>
                <w:tab w:val="left" w:pos="4005"/>
              </w:tabs>
              <w:jc w:val="both"/>
              <w:rPr>
                <w:rFonts w:ascii="Comic Sans MS" w:hAnsi="Comic Sans MS"/>
                <w:b w:val="0"/>
                <w:bCs w:val="0"/>
                <w:sz w:val="28"/>
                <w:szCs w:val="28"/>
              </w:rPr>
            </w:pPr>
            <w:r>
              <w:rPr>
                <w:rFonts w:ascii="Comic Sans MS" w:hAnsi="Comic Sans MS"/>
                <w:b w:val="0"/>
                <w:bCs w:val="0"/>
                <w:sz w:val="28"/>
                <w:szCs w:val="28"/>
              </w:rPr>
              <w:t>3</w:t>
            </w:r>
          </w:p>
        </w:tc>
        <w:tc>
          <w:tcPr>
            <w:tcW w:w="5466" w:type="dxa"/>
          </w:tcPr>
          <w:p w:rsidR="00CF1297" w:rsidRDefault="00CF1297" w:rsidP="00857A00">
            <w:pPr>
              <w:tabs>
                <w:tab w:val="left" w:pos="4005"/>
              </w:tabs>
              <w:jc w:val="both"/>
              <w:cnfStyle w:val="000000100000"/>
              <w:rPr>
                <w:rFonts w:ascii="Comic Sans MS" w:hAnsi="Comic Sans MS"/>
                <w:sz w:val="28"/>
                <w:szCs w:val="28"/>
              </w:rPr>
            </w:pPr>
            <w:r>
              <w:rPr>
                <w:rFonts w:ascii="Comic Sans MS" w:hAnsi="Comic Sans MS"/>
                <w:sz w:val="28"/>
                <w:szCs w:val="28"/>
              </w:rPr>
              <w:t>Patsha/Damru</w:t>
            </w:r>
          </w:p>
        </w:tc>
        <w:tc>
          <w:tcPr>
            <w:tcW w:w="3192" w:type="dxa"/>
          </w:tcPr>
          <w:p w:rsidR="00CF1297" w:rsidRDefault="005B47D7" w:rsidP="00857A00">
            <w:pPr>
              <w:tabs>
                <w:tab w:val="left" w:pos="4005"/>
              </w:tabs>
              <w:jc w:val="both"/>
              <w:cnfStyle w:val="000000100000"/>
              <w:rPr>
                <w:rFonts w:ascii="Comic Sans MS" w:hAnsi="Comic Sans MS"/>
                <w:sz w:val="28"/>
                <w:szCs w:val="28"/>
              </w:rPr>
            </w:pPr>
            <w:r>
              <w:rPr>
                <w:rFonts w:ascii="Comic Sans MS" w:hAnsi="Comic Sans MS"/>
                <w:sz w:val="28"/>
                <w:szCs w:val="28"/>
              </w:rPr>
              <w:t>500 n</w:t>
            </w:r>
            <w:r w:rsidR="00FA5CA8">
              <w:rPr>
                <w:rFonts w:ascii="Comic Sans MS" w:hAnsi="Comic Sans MS"/>
                <w:sz w:val="28"/>
                <w:szCs w:val="28"/>
              </w:rPr>
              <w:t>umbers</w:t>
            </w:r>
          </w:p>
        </w:tc>
      </w:tr>
    </w:tbl>
    <w:p w:rsidR="00CF1297" w:rsidRPr="00421A59" w:rsidRDefault="00421A59" w:rsidP="00DE3AF8">
      <w:pPr>
        <w:pStyle w:val="Heading2"/>
      </w:pPr>
      <w:bookmarkStart w:id="15" w:name="_Toc499083520"/>
      <w:r w:rsidRPr="00421A59">
        <w:t>List of Agriculture Products</w:t>
      </w:r>
      <w:bookmarkEnd w:id="15"/>
    </w:p>
    <w:tbl>
      <w:tblPr>
        <w:tblStyle w:val="LightGrid-Accent1"/>
        <w:tblW w:w="9738" w:type="dxa"/>
        <w:tblLook w:val="04A0"/>
      </w:tblPr>
      <w:tblGrid>
        <w:gridCol w:w="918"/>
        <w:gridCol w:w="6030"/>
        <w:gridCol w:w="2790"/>
      </w:tblGrid>
      <w:tr w:rsidR="00421A59" w:rsidTr="00C63424">
        <w:trPr>
          <w:cnfStyle w:val="100000000000"/>
        </w:trPr>
        <w:tc>
          <w:tcPr>
            <w:cnfStyle w:val="001000000000"/>
            <w:tcW w:w="918" w:type="dxa"/>
          </w:tcPr>
          <w:p w:rsidR="00421A59" w:rsidRPr="008A2555" w:rsidRDefault="00421A59" w:rsidP="00421A59">
            <w:pPr>
              <w:tabs>
                <w:tab w:val="left" w:pos="4005"/>
              </w:tabs>
              <w:jc w:val="both"/>
              <w:rPr>
                <w:rFonts w:ascii="Comic Sans MS" w:hAnsi="Comic Sans MS"/>
                <w:sz w:val="28"/>
                <w:szCs w:val="28"/>
              </w:rPr>
            </w:pPr>
            <w:r w:rsidRPr="008A2555">
              <w:rPr>
                <w:rFonts w:ascii="Comic Sans MS" w:hAnsi="Comic Sans MS"/>
                <w:sz w:val="28"/>
                <w:szCs w:val="28"/>
              </w:rPr>
              <w:t>SlNo</w:t>
            </w:r>
          </w:p>
        </w:tc>
        <w:tc>
          <w:tcPr>
            <w:tcW w:w="6030" w:type="dxa"/>
          </w:tcPr>
          <w:p w:rsidR="00421A59" w:rsidRPr="008A2555" w:rsidRDefault="00421A59" w:rsidP="00421A59">
            <w:pPr>
              <w:tabs>
                <w:tab w:val="left" w:pos="4005"/>
              </w:tabs>
              <w:jc w:val="both"/>
              <w:cnfStyle w:val="100000000000"/>
              <w:rPr>
                <w:rFonts w:ascii="Comic Sans MS" w:hAnsi="Comic Sans MS"/>
                <w:sz w:val="28"/>
                <w:szCs w:val="28"/>
              </w:rPr>
            </w:pPr>
            <w:r w:rsidRPr="008A2555">
              <w:rPr>
                <w:rFonts w:ascii="Comic Sans MS" w:hAnsi="Comic Sans MS"/>
                <w:sz w:val="28"/>
                <w:szCs w:val="28"/>
              </w:rPr>
              <w:t>Details of the Product</w:t>
            </w:r>
          </w:p>
        </w:tc>
        <w:tc>
          <w:tcPr>
            <w:tcW w:w="2790" w:type="dxa"/>
          </w:tcPr>
          <w:p w:rsidR="00421A59" w:rsidRPr="008A2555" w:rsidRDefault="00421A59" w:rsidP="00421A59">
            <w:pPr>
              <w:tabs>
                <w:tab w:val="left" w:pos="4005"/>
              </w:tabs>
              <w:jc w:val="both"/>
              <w:cnfStyle w:val="100000000000"/>
              <w:rPr>
                <w:rFonts w:ascii="Comic Sans MS" w:hAnsi="Comic Sans MS"/>
                <w:sz w:val="28"/>
                <w:szCs w:val="28"/>
              </w:rPr>
            </w:pPr>
            <w:r w:rsidRPr="008A2555">
              <w:rPr>
                <w:rFonts w:ascii="Comic Sans MS" w:hAnsi="Comic Sans MS"/>
                <w:sz w:val="28"/>
                <w:szCs w:val="28"/>
              </w:rPr>
              <w:t>Remarks</w:t>
            </w:r>
          </w:p>
        </w:tc>
      </w:tr>
      <w:tr w:rsidR="00421A59" w:rsidTr="00C63424">
        <w:trPr>
          <w:cnfStyle w:val="000000100000"/>
        </w:trPr>
        <w:tc>
          <w:tcPr>
            <w:cnfStyle w:val="001000000000"/>
            <w:tcW w:w="918" w:type="dxa"/>
          </w:tcPr>
          <w:p w:rsidR="00421A59" w:rsidRPr="00527969" w:rsidRDefault="00527969" w:rsidP="00421A59">
            <w:pPr>
              <w:tabs>
                <w:tab w:val="left" w:pos="4005"/>
              </w:tabs>
              <w:jc w:val="both"/>
              <w:rPr>
                <w:rFonts w:ascii="Comic Sans MS" w:hAnsi="Comic Sans MS"/>
                <w:b w:val="0"/>
                <w:bCs w:val="0"/>
                <w:sz w:val="28"/>
                <w:szCs w:val="28"/>
              </w:rPr>
            </w:pPr>
            <w:r w:rsidRPr="00527969">
              <w:rPr>
                <w:rFonts w:ascii="Comic Sans MS" w:hAnsi="Comic Sans MS"/>
                <w:b w:val="0"/>
                <w:bCs w:val="0"/>
                <w:sz w:val="28"/>
                <w:szCs w:val="28"/>
              </w:rPr>
              <w:t>1</w:t>
            </w:r>
          </w:p>
        </w:tc>
        <w:tc>
          <w:tcPr>
            <w:tcW w:w="6030" w:type="dxa"/>
          </w:tcPr>
          <w:p w:rsidR="00421A59" w:rsidRPr="00527969" w:rsidRDefault="00D71EAB" w:rsidP="00421A59">
            <w:pPr>
              <w:tabs>
                <w:tab w:val="left" w:pos="4005"/>
              </w:tabs>
              <w:jc w:val="both"/>
              <w:cnfStyle w:val="000000100000"/>
              <w:rPr>
                <w:rFonts w:ascii="Comic Sans MS" w:hAnsi="Comic Sans MS"/>
                <w:sz w:val="28"/>
                <w:szCs w:val="28"/>
              </w:rPr>
            </w:pPr>
            <w:r>
              <w:rPr>
                <w:rFonts w:ascii="Comic Sans MS" w:hAnsi="Comic Sans MS"/>
                <w:sz w:val="28"/>
                <w:szCs w:val="28"/>
              </w:rPr>
              <w:t xml:space="preserve">Fresh Vegetable </w:t>
            </w:r>
          </w:p>
        </w:tc>
        <w:tc>
          <w:tcPr>
            <w:tcW w:w="2790" w:type="dxa"/>
          </w:tcPr>
          <w:p w:rsidR="00421A59" w:rsidRPr="00527969" w:rsidRDefault="00421A59" w:rsidP="00421A59">
            <w:pPr>
              <w:tabs>
                <w:tab w:val="left" w:pos="4005"/>
              </w:tabs>
              <w:jc w:val="both"/>
              <w:cnfStyle w:val="000000100000"/>
              <w:rPr>
                <w:rFonts w:ascii="Comic Sans MS" w:hAnsi="Comic Sans MS"/>
                <w:sz w:val="28"/>
                <w:szCs w:val="28"/>
              </w:rPr>
            </w:pPr>
          </w:p>
        </w:tc>
      </w:tr>
      <w:tr w:rsidR="00421A59" w:rsidTr="00C63424">
        <w:trPr>
          <w:cnfStyle w:val="000000010000"/>
        </w:trPr>
        <w:tc>
          <w:tcPr>
            <w:cnfStyle w:val="001000000000"/>
            <w:tcW w:w="918" w:type="dxa"/>
          </w:tcPr>
          <w:p w:rsidR="00421A59" w:rsidRPr="00527969" w:rsidRDefault="00527969" w:rsidP="00421A59">
            <w:pPr>
              <w:tabs>
                <w:tab w:val="left" w:pos="4005"/>
              </w:tabs>
              <w:jc w:val="both"/>
              <w:rPr>
                <w:rFonts w:ascii="Comic Sans MS" w:hAnsi="Comic Sans MS"/>
                <w:b w:val="0"/>
                <w:bCs w:val="0"/>
                <w:sz w:val="28"/>
                <w:szCs w:val="28"/>
              </w:rPr>
            </w:pPr>
            <w:r>
              <w:rPr>
                <w:rFonts w:ascii="Comic Sans MS" w:hAnsi="Comic Sans MS"/>
                <w:b w:val="0"/>
                <w:bCs w:val="0"/>
                <w:sz w:val="28"/>
                <w:szCs w:val="28"/>
              </w:rPr>
              <w:lastRenderedPageBreak/>
              <w:t>2</w:t>
            </w:r>
          </w:p>
        </w:tc>
        <w:tc>
          <w:tcPr>
            <w:tcW w:w="6030" w:type="dxa"/>
          </w:tcPr>
          <w:p w:rsidR="00421A59" w:rsidRPr="00527969" w:rsidRDefault="00527969" w:rsidP="00421A59">
            <w:pPr>
              <w:tabs>
                <w:tab w:val="left" w:pos="4005"/>
              </w:tabs>
              <w:jc w:val="both"/>
              <w:cnfStyle w:val="000000010000"/>
              <w:rPr>
                <w:rFonts w:ascii="Comic Sans MS" w:hAnsi="Comic Sans MS"/>
                <w:sz w:val="28"/>
                <w:szCs w:val="28"/>
              </w:rPr>
            </w:pPr>
            <w:r>
              <w:rPr>
                <w:rFonts w:ascii="Comic Sans MS" w:hAnsi="Comic Sans MS"/>
                <w:sz w:val="28"/>
                <w:szCs w:val="28"/>
              </w:rPr>
              <w:t>Local Rice</w:t>
            </w:r>
          </w:p>
        </w:tc>
        <w:tc>
          <w:tcPr>
            <w:tcW w:w="2790" w:type="dxa"/>
          </w:tcPr>
          <w:p w:rsidR="00421A59" w:rsidRPr="00527969" w:rsidRDefault="00421A59" w:rsidP="00421A59">
            <w:pPr>
              <w:tabs>
                <w:tab w:val="left" w:pos="4005"/>
              </w:tabs>
              <w:jc w:val="both"/>
              <w:cnfStyle w:val="000000010000"/>
              <w:rPr>
                <w:rFonts w:ascii="Comic Sans MS" w:hAnsi="Comic Sans MS"/>
                <w:sz w:val="28"/>
                <w:szCs w:val="28"/>
              </w:rPr>
            </w:pPr>
          </w:p>
        </w:tc>
      </w:tr>
      <w:tr w:rsidR="00421A59" w:rsidTr="00C63424">
        <w:trPr>
          <w:cnfStyle w:val="000000100000"/>
        </w:trPr>
        <w:tc>
          <w:tcPr>
            <w:cnfStyle w:val="001000000000"/>
            <w:tcW w:w="918" w:type="dxa"/>
          </w:tcPr>
          <w:p w:rsidR="00421A59" w:rsidRPr="00527969" w:rsidRDefault="00527969" w:rsidP="00421A59">
            <w:pPr>
              <w:tabs>
                <w:tab w:val="left" w:pos="4005"/>
              </w:tabs>
              <w:jc w:val="both"/>
              <w:rPr>
                <w:rFonts w:ascii="Comic Sans MS" w:hAnsi="Comic Sans MS"/>
                <w:b w:val="0"/>
                <w:bCs w:val="0"/>
                <w:sz w:val="28"/>
                <w:szCs w:val="28"/>
              </w:rPr>
            </w:pPr>
            <w:r>
              <w:rPr>
                <w:rFonts w:ascii="Comic Sans MS" w:hAnsi="Comic Sans MS"/>
                <w:b w:val="0"/>
                <w:bCs w:val="0"/>
                <w:sz w:val="28"/>
                <w:szCs w:val="28"/>
              </w:rPr>
              <w:t>3</w:t>
            </w:r>
          </w:p>
        </w:tc>
        <w:tc>
          <w:tcPr>
            <w:tcW w:w="6030" w:type="dxa"/>
          </w:tcPr>
          <w:p w:rsidR="00421A59" w:rsidRPr="00527969" w:rsidRDefault="00527969" w:rsidP="00421A59">
            <w:pPr>
              <w:tabs>
                <w:tab w:val="left" w:pos="4005"/>
              </w:tabs>
              <w:jc w:val="both"/>
              <w:cnfStyle w:val="000000100000"/>
              <w:rPr>
                <w:rFonts w:ascii="Comic Sans MS" w:hAnsi="Comic Sans MS"/>
                <w:sz w:val="28"/>
                <w:szCs w:val="28"/>
              </w:rPr>
            </w:pPr>
            <w:r>
              <w:rPr>
                <w:rFonts w:ascii="Comic Sans MS" w:hAnsi="Comic Sans MS"/>
                <w:sz w:val="28"/>
                <w:szCs w:val="28"/>
              </w:rPr>
              <w:t>Kharang</w:t>
            </w:r>
          </w:p>
        </w:tc>
        <w:tc>
          <w:tcPr>
            <w:tcW w:w="2790" w:type="dxa"/>
          </w:tcPr>
          <w:p w:rsidR="00421A59" w:rsidRPr="00527969" w:rsidRDefault="00421A59" w:rsidP="00421A59">
            <w:pPr>
              <w:tabs>
                <w:tab w:val="left" w:pos="4005"/>
              </w:tabs>
              <w:jc w:val="both"/>
              <w:cnfStyle w:val="000000100000"/>
              <w:rPr>
                <w:rFonts w:ascii="Comic Sans MS" w:hAnsi="Comic Sans MS"/>
                <w:sz w:val="28"/>
                <w:szCs w:val="28"/>
              </w:rPr>
            </w:pPr>
          </w:p>
        </w:tc>
      </w:tr>
      <w:tr w:rsidR="00421A59" w:rsidTr="00C63424">
        <w:trPr>
          <w:cnfStyle w:val="000000010000"/>
        </w:trPr>
        <w:tc>
          <w:tcPr>
            <w:cnfStyle w:val="001000000000"/>
            <w:tcW w:w="918" w:type="dxa"/>
          </w:tcPr>
          <w:p w:rsidR="00421A59" w:rsidRPr="00527969" w:rsidRDefault="00527969" w:rsidP="00421A59">
            <w:pPr>
              <w:tabs>
                <w:tab w:val="left" w:pos="4005"/>
              </w:tabs>
              <w:jc w:val="both"/>
              <w:rPr>
                <w:rFonts w:ascii="Comic Sans MS" w:hAnsi="Comic Sans MS"/>
                <w:b w:val="0"/>
                <w:bCs w:val="0"/>
                <w:sz w:val="28"/>
                <w:szCs w:val="28"/>
              </w:rPr>
            </w:pPr>
            <w:r>
              <w:rPr>
                <w:rFonts w:ascii="Comic Sans MS" w:hAnsi="Comic Sans MS"/>
                <w:b w:val="0"/>
                <w:bCs w:val="0"/>
                <w:sz w:val="28"/>
                <w:szCs w:val="28"/>
              </w:rPr>
              <w:t>4</w:t>
            </w:r>
          </w:p>
        </w:tc>
        <w:tc>
          <w:tcPr>
            <w:tcW w:w="6030" w:type="dxa"/>
          </w:tcPr>
          <w:p w:rsidR="00421A59" w:rsidRPr="00527969" w:rsidRDefault="00527969" w:rsidP="00421A59">
            <w:pPr>
              <w:tabs>
                <w:tab w:val="left" w:pos="4005"/>
              </w:tabs>
              <w:jc w:val="both"/>
              <w:cnfStyle w:val="000000010000"/>
              <w:rPr>
                <w:rFonts w:ascii="Comic Sans MS" w:hAnsi="Comic Sans MS"/>
                <w:sz w:val="28"/>
                <w:szCs w:val="28"/>
              </w:rPr>
            </w:pPr>
            <w:r>
              <w:rPr>
                <w:rFonts w:ascii="Comic Sans MS" w:hAnsi="Comic Sans MS"/>
                <w:sz w:val="28"/>
                <w:szCs w:val="28"/>
              </w:rPr>
              <w:t>Ginger Pow</w:t>
            </w:r>
            <w:r w:rsidR="00F07E13">
              <w:rPr>
                <w:rFonts w:ascii="Comic Sans MS" w:hAnsi="Comic Sans MS"/>
                <w:sz w:val="28"/>
                <w:szCs w:val="28"/>
              </w:rPr>
              <w:t>d</w:t>
            </w:r>
            <w:r>
              <w:rPr>
                <w:rFonts w:ascii="Comic Sans MS" w:hAnsi="Comic Sans MS"/>
                <w:sz w:val="28"/>
                <w:szCs w:val="28"/>
              </w:rPr>
              <w:t>er</w:t>
            </w:r>
          </w:p>
        </w:tc>
        <w:tc>
          <w:tcPr>
            <w:tcW w:w="2790" w:type="dxa"/>
          </w:tcPr>
          <w:p w:rsidR="00421A59" w:rsidRPr="00527969" w:rsidRDefault="00421A59" w:rsidP="00421A59">
            <w:pPr>
              <w:tabs>
                <w:tab w:val="left" w:pos="4005"/>
              </w:tabs>
              <w:jc w:val="both"/>
              <w:cnfStyle w:val="000000010000"/>
              <w:rPr>
                <w:rFonts w:ascii="Comic Sans MS" w:hAnsi="Comic Sans MS"/>
                <w:sz w:val="28"/>
                <w:szCs w:val="28"/>
              </w:rPr>
            </w:pPr>
          </w:p>
        </w:tc>
      </w:tr>
      <w:tr w:rsidR="00421A59" w:rsidTr="00C63424">
        <w:trPr>
          <w:cnfStyle w:val="000000100000"/>
        </w:trPr>
        <w:tc>
          <w:tcPr>
            <w:cnfStyle w:val="001000000000"/>
            <w:tcW w:w="918" w:type="dxa"/>
          </w:tcPr>
          <w:p w:rsidR="00421A59" w:rsidRPr="00527969" w:rsidRDefault="00527969" w:rsidP="00421A59">
            <w:pPr>
              <w:tabs>
                <w:tab w:val="left" w:pos="4005"/>
              </w:tabs>
              <w:jc w:val="both"/>
              <w:rPr>
                <w:rFonts w:ascii="Comic Sans MS" w:hAnsi="Comic Sans MS"/>
                <w:b w:val="0"/>
                <w:bCs w:val="0"/>
                <w:sz w:val="28"/>
                <w:szCs w:val="28"/>
              </w:rPr>
            </w:pPr>
            <w:r>
              <w:rPr>
                <w:rFonts w:ascii="Comic Sans MS" w:hAnsi="Comic Sans MS"/>
                <w:b w:val="0"/>
                <w:bCs w:val="0"/>
                <w:sz w:val="28"/>
                <w:szCs w:val="28"/>
              </w:rPr>
              <w:t>5</w:t>
            </w:r>
          </w:p>
        </w:tc>
        <w:tc>
          <w:tcPr>
            <w:tcW w:w="6030" w:type="dxa"/>
          </w:tcPr>
          <w:p w:rsidR="00421A59" w:rsidRPr="00527969" w:rsidRDefault="00527969" w:rsidP="00421A59">
            <w:pPr>
              <w:tabs>
                <w:tab w:val="left" w:pos="4005"/>
              </w:tabs>
              <w:jc w:val="both"/>
              <w:cnfStyle w:val="000000100000"/>
              <w:rPr>
                <w:rFonts w:ascii="Comic Sans MS" w:hAnsi="Comic Sans MS"/>
                <w:sz w:val="28"/>
                <w:szCs w:val="28"/>
              </w:rPr>
            </w:pPr>
            <w:r>
              <w:rPr>
                <w:rFonts w:ascii="Comic Sans MS" w:hAnsi="Comic Sans MS"/>
                <w:sz w:val="28"/>
                <w:szCs w:val="28"/>
              </w:rPr>
              <w:t xml:space="preserve">Local Coffee </w:t>
            </w:r>
          </w:p>
        </w:tc>
        <w:tc>
          <w:tcPr>
            <w:tcW w:w="2790" w:type="dxa"/>
          </w:tcPr>
          <w:p w:rsidR="00421A59" w:rsidRPr="00527969" w:rsidRDefault="00421A59" w:rsidP="00421A59">
            <w:pPr>
              <w:tabs>
                <w:tab w:val="left" w:pos="4005"/>
              </w:tabs>
              <w:jc w:val="both"/>
              <w:cnfStyle w:val="000000100000"/>
              <w:rPr>
                <w:rFonts w:ascii="Comic Sans MS" w:hAnsi="Comic Sans MS"/>
                <w:sz w:val="28"/>
                <w:szCs w:val="28"/>
              </w:rPr>
            </w:pPr>
          </w:p>
        </w:tc>
      </w:tr>
      <w:tr w:rsidR="00527969" w:rsidTr="00C63424">
        <w:trPr>
          <w:cnfStyle w:val="000000010000"/>
        </w:trPr>
        <w:tc>
          <w:tcPr>
            <w:cnfStyle w:val="001000000000"/>
            <w:tcW w:w="918" w:type="dxa"/>
          </w:tcPr>
          <w:p w:rsidR="00527969" w:rsidRDefault="00527969" w:rsidP="00421A59">
            <w:pPr>
              <w:tabs>
                <w:tab w:val="left" w:pos="4005"/>
              </w:tabs>
              <w:jc w:val="both"/>
              <w:rPr>
                <w:rFonts w:ascii="Comic Sans MS" w:hAnsi="Comic Sans MS"/>
                <w:b w:val="0"/>
                <w:bCs w:val="0"/>
                <w:sz w:val="28"/>
                <w:szCs w:val="28"/>
              </w:rPr>
            </w:pPr>
            <w:r>
              <w:rPr>
                <w:rFonts w:ascii="Comic Sans MS" w:hAnsi="Comic Sans MS"/>
                <w:b w:val="0"/>
                <w:bCs w:val="0"/>
                <w:sz w:val="28"/>
                <w:szCs w:val="28"/>
              </w:rPr>
              <w:t>6</w:t>
            </w:r>
          </w:p>
        </w:tc>
        <w:tc>
          <w:tcPr>
            <w:tcW w:w="6030" w:type="dxa"/>
          </w:tcPr>
          <w:p w:rsidR="00527969" w:rsidRDefault="00527969" w:rsidP="00421A59">
            <w:pPr>
              <w:tabs>
                <w:tab w:val="left" w:pos="4005"/>
              </w:tabs>
              <w:jc w:val="both"/>
              <w:cnfStyle w:val="000000010000"/>
              <w:rPr>
                <w:rFonts w:ascii="Comic Sans MS" w:hAnsi="Comic Sans MS"/>
                <w:sz w:val="28"/>
                <w:szCs w:val="28"/>
              </w:rPr>
            </w:pPr>
            <w:r>
              <w:rPr>
                <w:rFonts w:ascii="Comic Sans MS" w:hAnsi="Comic Sans MS"/>
                <w:sz w:val="28"/>
                <w:szCs w:val="28"/>
              </w:rPr>
              <w:t>Local Pickle</w:t>
            </w:r>
          </w:p>
        </w:tc>
        <w:tc>
          <w:tcPr>
            <w:tcW w:w="2790" w:type="dxa"/>
          </w:tcPr>
          <w:p w:rsidR="00527969" w:rsidRPr="00527969" w:rsidRDefault="00527969" w:rsidP="00421A59">
            <w:pPr>
              <w:tabs>
                <w:tab w:val="left" w:pos="4005"/>
              </w:tabs>
              <w:jc w:val="both"/>
              <w:cnfStyle w:val="000000010000"/>
              <w:rPr>
                <w:rFonts w:ascii="Comic Sans MS" w:hAnsi="Comic Sans MS"/>
                <w:sz w:val="28"/>
                <w:szCs w:val="28"/>
              </w:rPr>
            </w:pPr>
          </w:p>
        </w:tc>
      </w:tr>
      <w:tr w:rsidR="00527969" w:rsidTr="00C63424">
        <w:trPr>
          <w:cnfStyle w:val="000000100000"/>
        </w:trPr>
        <w:tc>
          <w:tcPr>
            <w:cnfStyle w:val="001000000000"/>
            <w:tcW w:w="918" w:type="dxa"/>
          </w:tcPr>
          <w:p w:rsidR="00527969" w:rsidRDefault="00527969" w:rsidP="00421A59">
            <w:pPr>
              <w:tabs>
                <w:tab w:val="left" w:pos="4005"/>
              </w:tabs>
              <w:jc w:val="both"/>
              <w:rPr>
                <w:rFonts w:ascii="Comic Sans MS" w:hAnsi="Comic Sans MS"/>
                <w:b w:val="0"/>
                <w:bCs w:val="0"/>
                <w:sz w:val="28"/>
                <w:szCs w:val="28"/>
              </w:rPr>
            </w:pPr>
            <w:r>
              <w:rPr>
                <w:rFonts w:ascii="Comic Sans MS" w:hAnsi="Comic Sans MS"/>
                <w:b w:val="0"/>
                <w:bCs w:val="0"/>
                <w:sz w:val="28"/>
                <w:szCs w:val="28"/>
              </w:rPr>
              <w:t>7</w:t>
            </w:r>
          </w:p>
        </w:tc>
        <w:tc>
          <w:tcPr>
            <w:tcW w:w="6030" w:type="dxa"/>
          </w:tcPr>
          <w:p w:rsidR="00527969" w:rsidRDefault="00F07E13" w:rsidP="00421A59">
            <w:pPr>
              <w:tabs>
                <w:tab w:val="left" w:pos="4005"/>
              </w:tabs>
              <w:jc w:val="both"/>
              <w:cnfStyle w:val="000000100000"/>
              <w:rPr>
                <w:rFonts w:ascii="Comic Sans MS" w:hAnsi="Comic Sans MS"/>
                <w:sz w:val="28"/>
                <w:szCs w:val="28"/>
              </w:rPr>
            </w:pPr>
            <w:r>
              <w:rPr>
                <w:rFonts w:ascii="Comic Sans MS" w:hAnsi="Comic Sans MS"/>
                <w:sz w:val="28"/>
                <w:szCs w:val="28"/>
              </w:rPr>
              <w:t xml:space="preserve">Fresh Fruits </w:t>
            </w:r>
          </w:p>
        </w:tc>
        <w:tc>
          <w:tcPr>
            <w:tcW w:w="2790" w:type="dxa"/>
          </w:tcPr>
          <w:p w:rsidR="00527969" w:rsidRPr="00527969" w:rsidRDefault="00527969" w:rsidP="00421A59">
            <w:pPr>
              <w:tabs>
                <w:tab w:val="left" w:pos="4005"/>
              </w:tabs>
              <w:jc w:val="both"/>
              <w:cnfStyle w:val="000000100000"/>
              <w:rPr>
                <w:rFonts w:ascii="Comic Sans MS" w:hAnsi="Comic Sans MS"/>
                <w:sz w:val="28"/>
                <w:szCs w:val="28"/>
              </w:rPr>
            </w:pPr>
          </w:p>
        </w:tc>
      </w:tr>
      <w:tr w:rsidR="00C63424" w:rsidTr="00C63424">
        <w:trPr>
          <w:cnfStyle w:val="000000010000"/>
        </w:trPr>
        <w:tc>
          <w:tcPr>
            <w:cnfStyle w:val="001000000000"/>
            <w:tcW w:w="918" w:type="dxa"/>
          </w:tcPr>
          <w:p w:rsidR="00C63424" w:rsidRPr="00C63424" w:rsidRDefault="00C63424" w:rsidP="00421A59">
            <w:pPr>
              <w:tabs>
                <w:tab w:val="left" w:pos="4005"/>
              </w:tabs>
              <w:jc w:val="both"/>
              <w:rPr>
                <w:rFonts w:ascii="Comic Sans MS" w:hAnsi="Comic Sans MS"/>
                <w:b w:val="0"/>
                <w:bCs w:val="0"/>
                <w:sz w:val="28"/>
                <w:szCs w:val="28"/>
              </w:rPr>
            </w:pPr>
            <w:r w:rsidRPr="00C63424">
              <w:rPr>
                <w:rFonts w:ascii="Comic Sans MS" w:hAnsi="Comic Sans MS"/>
                <w:b w:val="0"/>
                <w:bCs w:val="0"/>
                <w:sz w:val="28"/>
                <w:szCs w:val="28"/>
              </w:rPr>
              <w:t>8</w:t>
            </w:r>
          </w:p>
        </w:tc>
        <w:tc>
          <w:tcPr>
            <w:tcW w:w="6030" w:type="dxa"/>
          </w:tcPr>
          <w:p w:rsidR="00C63424" w:rsidRDefault="00C63424" w:rsidP="00421A59">
            <w:pPr>
              <w:tabs>
                <w:tab w:val="left" w:pos="4005"/>
              </w:tabs>
              <w:jc w:val="both"/>
              <w:cnfStyle w:val="000000010000"/>
              <w:rPr>
                <w:rFonts w:ascii="Comic Sans MS" w:hAnsi="Comic Sans MS"/>
                <w:sz w:val="28"/>
                <w:szCs w:val="28"/>
              </w:rPr>
            </w:pPr>
            <w:r>
              <w:rPr>
                <w:rFonts w:ascii="Comic Sans MS" w:hAnsi="Comic Sans MS"/>
                <w:sz w:val="28"/>
                <w:szCs w:val="28"/>
              </w:rPr>
              <w:t>Ginger Pickle</w:t>
            </w:r>
          </w:p>
        </w:tc>
        <w:tc>
          <w:tcPr>
            <w:tcW w:w="2790" w:type="dxa"/>
          </w:tcPr>
          <w:p w:rsidR="00C63424" w:rsidRPr="00527969" w:rsidRDefault="00C63424" w:rsidP="00421A59">
            <w:pPr>
              <w:tabs>
                <w:tab w:val="left" w:pos="4005"/>
              </w:tabs>
              <w:jc w:val="both"/>
              <w:cnfStyle w:val="000000010000"/>
              <w:rPr>
                <w:rFonts w:ascii="Comic Sans MS" w:hAnsi="Comic Sans MS"/>
                <w:sz w:val="28"/>
                <w:szCs w:val="28"/>
              </w:rPr>
            </w:pPr>
          </w:p>
        </w:tc>
      </w:tr>
      <w:tr w:rsidR="00C63424" w:rsidTr="00C63424">
        <w:trPr>
          <w:cnfStyle w:val="000000100000"/>
        </w:trPr>
        <w:tc>
          <w:tcPr>
            <w:cnfStyle w:val="001000000000"/>
            <w:tcW w:w="918" w:type="dxa"/>
          </w:tcPr>
          <w:p w:rsidR="00C63424" w:rsidRPr="00C63424" w:rsidRDefault="00C63424" w:rsidP="00421A59">
            <w:pPr>
              <w:tabs>
                <w:tab w:val="left" w:pos="4005"/>
              </w:tabs>
              <w:jc w:val="both"/>
              <w:rPr>
                <w:rFonts w:ascii="Comic Sans MS" w:hAnsi="Comic Sans MS"/>
                <w:b w:val="0"/>
                <w:bCs w:val="0"/>
                <w:sz w:val="28"/>
                <w:szCs w:val="28"/>
              </w:rPr>
            </w:pPr>
            <w:r w:rsidRPr="00C63424">
              <w:rPr>
                <w:rFonts w:ascii="Comic Sans MS" w:hAnsi="Comic Sans MS"/>
                <w:b w:val="0"/>
                <w:bCs w:val="0"/>
                <w:sz w:val="28"/>
                <w:szCs w:val="28"/>
              </w:rPr>
              <w:t>9</w:t>
            </w:r>
          </w:p>
        </w:tc>
        <w:tc>
          <w:tcPr>
            <w:tcW w:w="6030" w:type="dxa"/>
          </w:tcPr>
          <w:p w:rsidR="00C63424" w:rsidRDefault="00C63424" w:rsidP="00421A59">
            <w:pPr>
              <w:tabs>
                <w:tab w:val="left" w:pos="4005"/>
              </w:tabs>
              <w:jc w:val="both"/>
              <w:cnfStyle w:val="000000100000"/>
              <w:rPr>
                <w:rFonts w:ascii="Comic Sans MS" w:hAnsi="Comic Sans MS"/>
                <w:sz w:val="28"/>
                <w:szCs w:val="28"/>
              </w:rPr>
            </w:pPr>
            <w:r>
              <w:rPr>
                <w:rFonts w:ascii="Comic Sans MS" w:hAnsi="Comic Sans MS"/>
                <w:sz w:val="28"/>
                <w:szCs w:val="28"/>
              </w:rPr>
              <w:t>Candy (banana, Pineapple)</w:t>
            </w:r>
          </w:p>
        </w:tc>
        <w:tc>
          <w:tcPr>
            <w:tcW w:w="2790" w:type="dxa"/>
          </w:tcPr>
          <w:p w:rsidR="00C63424" w:rsidRPr="00527969" w:rsidRDefault="00C63424" w:rsidP="00421A59">
            <w:pPr>
              <w:tabs>
                <w:tab w:val="left" w:pos="4005"/>
              </w:tabs>
              <w:jc w:val="both"/>
              <w:cnfStyle w:val="000000100000"/>
              <w:rPr>
                <w:rFonts w:ascii="Comic Sans MS" w:hAnsi="Comic Sans MS"/>
                <w:sz w:val="28"/>
                <w:szCs w:val="28"/>
              </w:rPr>
            </w:pPr>
          </w:p>
        </w:tc>
      </w:tr>
      <w:tr w:rsidR="00C63424" w:rsidTr="00C63424">
        <w:trPr>
          <w:cnfStyle w:val="000000010000"/>
        </w:trPr>
        <w:tc>
          <w:tcPr>
            <w:cnfStyle w:val="001000000000"/>
            <w:tcW w:w="918" w:type="dxa"/>
          </w:tcPr>
          <w:p w:rsidR="00C63424" w:rsidRPr="00C63424" w:rsidRDefault="00C63424" w:rsidP="00421A59">
            <w:pPr>
              <w:tabs>
                <w:tab w:val="left" w:pos="4005"/>
              </w:tabs>
              <w:jc w:val="both"/>
              <w:rPr>
                <w:rFonts w:ascii="Comic Sans MS" w:hAnsi="Comic Sans MS"/>
                <w:b w:val="0"/>
                <w:bCs w:val="0"/>
                <w:sz w:val="28"/>
                <w:szCs w:val="28"/>
              </w:rPr>
            </w:pPr>
            <w:r w:rsidRPr="00C63424">
              <w:rPr>
                <w:rFonts w:ascii="Comic Sans MS" w:hAnsi="Comic Sans MS"/>
                <w:b w:val="0"/>
                <w:bCs w:val="0"/>
                <w:sz w:val="28"/>
                <w:szCs w:val="28"/>
              </w:rPr>
              <w:t>10</w:t>
            </w:r>
          </w:p>
        </w:tc>
        <w:tc>
          <w:tcPr>
            <w:tcW w:w="6030" w:type="dxa"/>
          </w:tcPr>
          <w:p w:rsidR="00C63424" w:rsidRDefault="00C63424" w:rsidP="00421A59">
            <w:pPr>
              <w:tabs>
                <w:tab w:val="left" w:pos="4005"/>
              </w:tabs>
              <w:jc w:val="both"/>
              <w:cnfStyle w:val="000000010000"/>
              <w:rPr>
                <w:rFonts w:ascii="Comic Sans MS" w:hAnsi="Comic Sans MS"/>
                <w:sz w:val="28"/>
                <w:szCs w:val="28"/>
              </w:rPr>
            </w:pPr>
            <w:r>
              <w:rPr>
                <w:rFonts w:ascii="Comic Sans MS" w:hAnsi="Comic Sans MS"/>
                <w:sz w:val="28"/>
                <w:szCs w:val="28"/>
              </w:rPr>
              <w:t>Flours (Buckwheat, Millet, Wheat, Maize)</w:t>
            </w:r>
          </w:p>
        </w:tc>
        <w:tc>
          <w:tcPr>
            <w:tcW w:w="2790" w:type="dxa"/>
          </w:tcPr>
          <w:p w:rsidR="00C63424" w:rsidRPr="00527969" w:rsidRDefault="00C63424" w:rsidP="00421A59">
            <w:pPr>
              <w:tabs>
                <w:tab w:val="left" w:pos="4005"/>
              </w:tabs>
              <w:jc w:val="both"/>
              <w:cnfStyle w:val="000000010000"/>
              <w:rPr>
                <w:rFonts w:ascii="Comic Sans MS" w:hAnsi="Comic Sans MS"/>
                <w:sz w:val="28"/>
                <w:szCs w:val="28"/>
              </w:rPr>
            </w:pPr>
          </w:p>
        </w:tc>
      </w:tr>
      <w:tr w:rsidR="00C63424" w:rsidTr="00C63424">
        <w:trPr>
          <w:cnfStyle w:val="000000100000"/>
        </w:trPr>
        <w:tc>
          <w:tcPr>
            <w:cnfStyle w:val="001000000000"/>
            <w:tcW w:w="918" w:type="dxa"/>
          </w:tcPr>
          <w:p w:rsidR="00C63424" w:rsidRPr="00C63424" w:rsidRDefault="00C63424" w:rsidP="00421A59">
            <w:pPr>
              <w:tabs>
                <w:tab w:val="left" w:pos="4005"/>
              </w:tabs>
              <w:jc w:val="both"/>
              <w:rPr>
                <w:rFonts w:ascii="Comic Sans MS" w:hAnsi="Comic Sans MS"/>
                <w:b w:val="0"/>
                <w:bCs w:val="0"/>
                <w:sz w:val="28"/>
                <w:szCs w:val="28"/>
              </w:rPr>
            </w:pPr>
            <w:r w:rsidRPr="00C63424">
              <w:rPr>
                <w:rFonts w:ascii="Comic Sans MS" w:hAnsi="Comic Sans MS"/>
                <w:b w:val="0"/>
                <w:bCs w:val="0"/>
                <w:sz w:val="28"/>
                <w:szCs w:val="28"/>
              </w:rPr>
              <w:t>11</w:t>
            </w:r>
          </w:p>
        </w:tc>
        <w:tc>
          <w:tcPr>
            <w:tcW w:w="6030" w:type="dxa"/>
          </w:tcPr>
          <w:p w:rsidR="00C63424" w:rsidRDefault="00C63424" w:rsidP="00421A59">
            <w:pPr>
              <w:tabs>
                <w:tab w:val="left" w:pos="4005"/>
              </w:tabs>
              <w:jc w:val="both"/>
              <w:cnfStyle w:val="000000100000"/>
              <w:rPr>
                <w:rFonts w:ascii="Comic Sans MS" w:hAnsi="Comic Sans MS"/>
                <w:sz w:val="28"/>
                <w:szCs w:val="28"/>
              </w:rPr>
            </w:pPr>
            <w:r>
              <w:rPr>
                <w:rFonts w:ascii="Comic Sans MS" w:hAnsi="Comic Sans MS"/>
                <w:sz w:val="28"/>
                <w:szCs w:val="28"/>
              </w:rPr>
              <w:t>Flori-culture</w:t>
            </w:r>
          </w:p>
        </w:tc>
        <w:tc>
          <w:tcPr>
            <w:tcW w:w="2790" w:type="dxa"/>
          </w:tcPr>
          <w:p w:rsidR="00C63424" w:rsidRPr="00527969" w:rsidRDefault="00C63424" w:rsidP="00421A59">
            <w:pPr>
              <w:tabs>
                <w:tab w:val="left" w:pos="4005"/>
              </w:tabs>
              <w:jc w:val="both"/>
              <w:cnfStyle w:val="000000100000"/>
              <w:rPr>
                <w:rFonts w:ascii="Comic Sans MS" w:hAnsi="Comic Sans MS"/>
                <w:sz w:val="28"/>
                <w:szCs w:val="28"/>
              </w:rPr>
            </w:pPr>
          </w:p>
        </w:tc>
      </w:tr>
      <w:tr w:rsidR="00C63424" w:rsidTr="00C63424">
        <w:trPr>
          <w:cnfStyle w:val="000000010000"/>
        </w:trPr>
        <w:tc>
          <w:tcPr>
            <w:cnfStyle w:val="001000000000"/>
            <w:tcW w:w="918" w:type="dxa"/>
          </w:tcPr>
          <w:p w:rsidR="00C63424" w:rsidRPr="00C63424" w:rsidRDefault="00C63424" w:rsidP="00421A59">
            <w:pPr>
              <w:tabs>
                <w:tab w:val="left" w:pos="4005"/>
              </w:tabs>
              <w:jc w:val="both"/>
              <w:rPr>
                <w:rFonts w:ascii="Comic Sans MS" w:hAnsi="Comic Sans MS"/>
                <w:b w:val="0"/>
                <w:bCs w:val="0"/>
                <w:sz w:val="28"/>
                <w:szCs w:val="28"/>
              </w:rPr>
            </w:pPr>
            <w:r w:rsidRPr="00C63424">
              <w:rPr>
                <w:rFonts w:ascii="Comic Sans MS" w:hAnsi="Comic Sans MS"/>
                <w:b w:val="0"/>
                <w:bCs w:val="0"/>
                <w:sz w:val="28"/>
                <w:szCs w:val="28"/>
              </w:rPr>
              <w:t>12</w:t>
            </w:r>
          </w:p>
        </w:tc>
        <w:tc>
          <w:tcPr>
            <w:tcW w:w="6030" w:type="dxa"/>
          </w:tcPr>
          <w:p w:rsidR="00C63424" w:rsidRDefault="00C63424" w:rsidP="00421A59">
            <w:pPr>
              <w:tabs>
                <w:tab w:val="left" w:pos="4005"/>
              </w:tabs>
              <w:jc w:val="both"/>
              <w:cnfStyle w:val="000000010000"/>
              <w:rPr>
                <w:rFonts w:ascii="Comic Sans MS" w:hAnsi="Comic Sans MS"/>
                <w:sz w:val="28"/>
                <w:szCs w:val="28"/>
              </w:rPr>
            </w:pPr>
            <w:r>
              <w:rPr>
                <w:rFonts w:ascii="Comic Sans MS" w:hAnsi="Comic Sans MS"/>
                <w:sz w:val="28"/>
                <w:szCs w:val="28"/>
              </w:rPr>
              <w:t>Bio-compost &amp; Bio-fertlizer</w:t>
            </w:r>
          </w:p>
        </w:tc>
        <w:tc>
          <w:tcPr>
            <w:tcW w:w="2790" w:type="dxa"/>
          </w:tcPr>
          <w:p w:rsidR="00C63424" w:rsidRPr="00527969" w:rsidRDefault="00C63424" w:rsidP="00421A59">
            <w:pPr>
              <w:tabs>
                <w:tab w:val="left" w:pos="4005"/>
              </w:tabs>
              <w:jc w:val="both"/>
              <w:cnfStyle w:val="000000010000"/>
              <w:rPr>
                <w:rFonts w:ascii="Comic Sans MS" w:hAnsi="Comic Sans MS"/>
                <w:sz w:val="28"/>
                <w:szCs w:val="28"/>
              </w:rPr>
            </w:pPr>
          </w:p>
        </w:tc>
      </w:tr>
      <w:tr w:rsidR="000A2D32" w:rsidTr="00C63424">
        <w:trPr>
          <w:cnfStyle w:val="000000100000"/>
        </w:trPr>
        <w:tc>
          <w:tcPr>
            <w:cnfStyle w:val="001000000000"/>
            <w:tcW w:w="918" w:type="dxa"/>
          </w:tcPr>
          <w:p w:rsidR="000A2D32" w:rsidRPr="000A2D32" w:rsidRDefault="000A2D32" w:rsidP="00421A59">
            <w:pPr>
              <w:tabs>
                <w:tab w:val="left" w:pos="4005"/>
              </w:tabs>
              <w:jc w:val="both"/>
              <w:rPr>
                <w:rFonts w:ascii="Comic Sans MS" w:hAnsi="Comic Sans MS"/>
                <w:b w:val="0"/>
                <w:bCs w:val="0"/>
                <w:sz w:val="28"/>
                <w:szCs w:val="28"/>
              </w:rPr>
            </w:pPr>
            <w:r w:rsidRPr="000A2D32">
              <w:rPr>
                <w:rFonts w:ascii="Comic Sans MS" w:hAnsi="Comic Sans MS"/>
                <w:b w:val="0"/>
                <w:bCs w:val="0"/>
                <w:sz w:val="28"/>
                <w:szCs w:val="28"/>
              </w:rPr>
              <w:t>13</w:t>
            </w:r>
          </w:p>
        </w:tc>
        <w:tc>
          <w:tcPr>
            <w:tcW w:w="6030" w:type="dxa"/>
          </w:tcPr>
          <w:p w:rsidR="000A2D32" w:rsidRDefault="000A2D32" w:rsidP="00421A59">
            <w:pPr>
              <w:tabs>
                <w:tab w:val="left" w:pos="4005"/>
              </w:tabs>
              <w:jc w:val="both"/>
              <w:cnfStyle w:val="000000100000"/>
              <w:rPr>
                <w:rFonts w:ascii="Comic Sans MS" w:hAnsi="Comic Sans MS"/>
                <w:sz w:val="28"/>
                <w:szCs w:val="28"/>
              </w:rPr>
            </w:pPr>
            <w:r>
              <w:rPr>
                <w:rFonts w:ascii="Comic Sans MS" w:hAnsi="Comic Sans MS"/>
                <w:sz w:val="28"/>
                <w:szCs w:val="28"/>
              </w:rPr>
              <w:t>Drolay Pickles</w:t>
            </w:r>
          </w:p>
        </w:tc>
        <w:tc>
          <w:tcPr>
            <w:tcW w:w="2790" w:type="dxa"/>
          </w:tcPr>
          <w:p w:rsidR="000A2D32" w:rsidRPr="00527969" w:rsidRDefault="000A2D32" w:rsidP="00421A59">
            <w:pPr>
              <w:tabs>
                <w:tab w:val="left" w:pos="4005"/>
              </w:tabs>
              <w:jc w:val="both"/>
              <w:cnfStyle w:val="000000100000"/>
              <w:rPr>
                <w:rFonts w:ascii="Comic Sans MS" w:hAnsi="Comic Sans MS"/>
                <w:sz w:val="28"/>
                <w:szCs w:val="28"/>
              </w:rPr>
            </w:pPr>
          </w:p>
        </w:tc>
      </w:tr>
    </w:tbl>
    <w:p w:rsidR="00857A00" w:rsidRPr="00857A00" w:rsidRDefault="000A2D32" w:rsidP="002E51A7">
      <w:pPr>
        <w:pStyle w:val="Heading1"/>
      </w:pPr>
      <w:bookmarkStart w:id="16" w:name="_Toc499083521"/>
      <w:r>
        <w:t xml:space="preserve">Cultural </w:t>
      </w:r>
      <w:r w:rsidR="00857A00" w:rsidRPr="00857A00">
        <w:t>Programs</w:t>
      </w:r>
      <w:bookmarkEnd w:id="16"/>
    </w:p>
    <w:p w:rsidR="00857A00" w:rsidRDefault="00857A00" w:rsidP="00857A00">
      <w:pPr>
        <w:tabs>
          <w:tab w:val="left" w:pos="4005"/>
        </w:tabs>
        <w:jc w:val="both"/>
        <w:rPr>
          <w:rFonts w:ascii="Comic Sans MS" w:hAnsi="Comic Sans MS"/>
          <w:sz w:val="28"/>
          <w:szCs w:val="28"/>
        </w:rPr>
      </w:pPr>
      <w:r>
        <w:rPr>
          <w:rFonts w:ascii="Comic Sans MS" w:hAnsi="Comic Sans MS"/>
          <w:sz w:val="28"/>
          <w:szCs w:val="28"/>
        </w:rPr>
        <w:t xml:space="preserve">There will be full display of all the unique cultural programs and it shall be performed live during the event. The programs shall be organized keeping in mind the uniqueness of the cultural events from all the 12 Gewogs in the Dzongkhag. </w:t>
      </w:r>
    </w:p>
    <w:p w:rsidR="007B105B" w:rsidRPr="007B105B" w:rsidRDefault="007B105B" w:rsidP="002E51A7">
      <w:pPr>
        <w:pStyle w:val="Heading1"/>
      </w:pPr>
      <w:bookmarkStart w:id="17" w:name="_Toc499083522"/>
      <w:r w:rsidRPr="007B105B">
        <w:t>Display of the Unique Food Items</w:t>
      </w:r>
      <w:bookmarkEnd w:id="17"/>
    </w:p>
    <w:p w:rsidR="00421A59" w:rsidRPr="007B105B" w:rsidRDefault="007B105B" w:rsidP="007B105B">
      <w:pPr>
        <w:tabs>
          <w:tab w:val="left" w:pos="4005"/>
        </w:tabs>
        <w:jc w:val="both"/>
        <w:rPr>
          <w:rFonts w:ascii="Comic Sans MS" w:hAnsi="Comic Sans MS"/>
          <w:sz w:val="28"/>
          <w:szCs w:val="28"/>
        </w:rPr>
      </w:pPr>
      <w:r w:rsidRPr="007B105B">
        <w:rPr>
          <w:rFonts w:ascii="Comic Sans MS" w:hAnsi="Comic Sans MS"/>
          <w:sz w:val="28"/>
          <w:szCs w:val="28"/>
        </w:rPr>
        <w:t>As part of the event, there will be full display of different unique food items that are part of the life of the people of the Dzongkhag. It would be an event to celebrate with different food items and that can be made available for future orders.</w:t>
      </w:r>
    </w:p>
    <w:p w:rsidR="007B105B" w:rsidRPr="007B105B" w:rsidRDefault="007B105B" w:rsidP="002E51A7">
      <w:pPr>
        <w:pStyle w:val="Heading1"/>
      </w:pPr>
      <w:bookmarkStart w:id="18" w:name="_Toc499083523"/>
      <w:r w:rsidRPr="007B105B">
        <w:t>Sporting Events</w:t>
      </w:r>
      <w:bookmarkEnd w:id="18"/>
    </w:p>
    <w:p w:rsidR="00F06315" w:rsidRDefault="007B105B" w:rsidP="00F06315">
      <w:pPr>
        <w:tabs>
          <w:tab w:val="left" w:pos="4005"/>
        </w:tabs>
        <w:jc w:val="both"/>
        <w:rPr>
          <w:rFonts w:ascii="Comic Sans MS" w:hAnsi="Comic Sans MS"/>
          <w:sz w:val="28"/>
          <w:szCs w:val="28"/>
        </w:rPr>
      </w:pPr>
      <w:r>
        <w:rPr>
          <w:rFonts w:ascii="Comic Sans MS" w:hAnsi="Comic Sans MS"/>
          <w:sz w:val="28"/>
          <w:szCs w:val="28"/>
        </w:rPr>
        <w:t xml:space="preserve">Different sporting events will also be organized both for audience and the participant with very attractive prices. The event would be with full of displays and entertainment programs. </w:t>
      </w:r>
    </w:p>
    <w:p w:rsidR="000A2D32" w:rsidRDefault="002E51A7" w:rsidP="002E51A7">
      <w:pPr>
        <w:pStyle w:val="Heading2"/>
      </w:pPr>
      <w:bookmarkStart w:id="19" w:name="_Toc499083524"/>
      <w:r>
        <w:lastRenderedPageBreak/>
        <w:t>42KM Marathon between Sarpang-Gelephu</w:t>
      </w:r>
      <w:bookmarkEnd w:id="19"/>
    </w:p>
    <w:p w:rsidR="002E51A7" w:rsidRDefault="002E51A7" w:rsidP="002E51A7">
      <w:pPr>
        <w:tabs>
          <w:tab w:val="left" w:pos="4005"/>
        </w:tabs>
        <w:jc w:val="both"/>
        <w:rPr>
          <w:rFonts w:ascii="Comic Sans MS" w:hAnsi="Comic Sans MS"/>
          <w:sz w:val="28"/>
          <w:szCs w:val="28"/>
        </w:rPr>
      </w:pPr>
      <w:r>
        <w:rPr>
          <w:rFonts w:ascii="Comic Sans MS" w:hAnsi="Comic Sans MS"/>
          <w:sz w:val="28"/>
          <w:szCs w:val="28"/>
        </w:rPr>
        <w:t>This Marathon would be conducted with the range of 42KM and the runners would carry important messages related healthy living and in general it would also help to spread out messages on the importance of keeping the area neat and clean, the importance on preserving tigers, messages on maintaining clean environment &amp; other messages on different health issues in the Dzongkhag.</w:t>
      </w:r>
    </w:p>
    <w:p w:rsidR="002E51A7" w:rsidRDefault="002E51A7" w:rsidP="002E51A7">
      <w:pPr>
        <w:pStyle w:val="Heading2"/>
      </w:pPr>
      <w:bookmarkStart w:id="20" w:name="_Toc499083525"/>
      <w:r>
        <w:t>Cycling race (about 80KMs within Sarpang)</w:t>
      </w:r>
      <w:bookmarkEnd w:id="20"/>
    </w:p>
    <w:p w:rsidR="002E51A7" w:rsidRPr="002E51A7" w:rsidRDefault="002E51A7" w:rsidP="002E51A7">
      <w:pPr>
        <w:tabs>
          <w:tab w:val="left" w:pos="4005"/>
        </w:tabs>
        <w:jc w:val="both"/>
        <w:rPr>
          <w:rFonts w:ascii="Comic Sans MS" w:hAnsi="Comic Sans MS"/>
          <w:sz w:val="28"/>
          <w:szCs w:val="28"/>
        </w:rPr>
      </w:pPr>
      <w:r>
        <w:rPr>
          <w:rFonts w:ascii="Comic Sans MS" w:hAnsi="Comic Sans MS"/>
          <w:sz w:val="28"/>
          <w:szCs w:val="28"/>
        </w:rPr>
        <w:t>The event would also organize open cycling race covering about 80KMs within the Dzongkhag that would also carry the same messages and that would help in spreading messages among the rural communities that in long run would help to instill the sense of belongingness and care for the society at large.</w:t>
      </w:r>
    </w:p>
    <w:p w:rsidR="00421A59" w:rsidRPr="00F63E17" w:rsidRDefault="00F63E17" w:rsidP="00DE3AF8">
      <w:pPr>
        <w:pStyle w:val="Heading1"/>
      </w:pPr>
      <w:bookmarkStart w:id="21" w:name="_Toc499083526"/>
      <w:r w:rsidRPr="00F63E17">
        <w:t xml:space="preserve">Expected </w:t>
      </w:r>
      <w:r w:rsidR="00467E81">
        <w:t>benefit (</w:t>
      </w:r>
      <w:r w:rsidRPr="00F63E17">
        <w:t>Outcome/</w:t>
      </w:r>
      <w:r w:rsidR="00467E81" w:rsidRPr="00F63E17">
        <w:t>Impact) of</w:t>
      </w:r>
      <w:r w:rsidRPr="00F63E17">
        <w:t xml:space="preserve"> the </w:t>
      </w:r>
      <w:r w:rsidR="00D67D7B">
        <w:t>Festival/Program</w:t>
      </w:r>
      <w:bookmarkEnd w:id="21"/>
    </w:p>
    <w:p w:rsidR="00F63E17" w:rsidRDefault="00F63E17" w:rsidP="00421A59">
      <w:pPr>
        <w:tabs>
          <w:tab w:val="left" w:pos="1005"/>
        </w:tabs>
        <w:rPr>
          <w:rFonts w:ascii="Comic Sans MS" w:hAnsi="Comic Sans MS"/>
          <w:sz w:val="28"/>
          <w:szCs w:val="28"/>
        </w:rPr>
      </w:pPr>
      <w:r>
        <w:rPr>
          <w:rFonts w:ascii="Comic Sans MS" w:hAnsi="Comic Sans MS"/>
          <w:sz w:val="28"/>
          <w:szCs w:val="28"/>
        </w:rPr>
        <w:t xml:space="preserve">With the conclusion of the event, the following are some of the </w:t>
      </w:r>
      <w:r w:rsidR="004112F4">
        <w:rPr>
          <w:rFonts w:ascii="Comic Sans MS" w:hAnsi="Comic Sans MS"/>
          <w:sz w:val="28"/>
          <w:szCs w:val="28"/>
        </w:rPr>
        <w:t>expected outcomes of the even.</w:t>
      </w:r>
    </w:p>
    <w:p w:rsidR="004112F4" w:rsidRPr="004112F4" w:rsidRDefault="004112F4" w:rsidP="00DE3AF8">
      <w:pPr>
        <w:pStyle w:val="Heading2"/>
      </w:pPr>
      <w:bookmarkStart w:id="22" w:name="_Toc499083527"/>
      <w:r w:rsidRPr="004112F4">
        <w:t>Self-Employment among young people</w:t>
      </w:r>
      <w:bookmarkEnd w:id="22"/>
      <w:r w:rsidRPr="004112F4">
        <w:t xml:space="preserve"> </w:t>
      </w:r>
    </w:p>
    <w:p w:rsidR="00DE3AF8" w:rsidRDefault="004112F4" w:rsidP="00421A59">
      <w:pPr>
        <w:tabs>
          <w:tab w:val="left" w:pos="1005"/>
        </w:tabs>
        <w:rPr>
          <w:rFonts w:ascii="Comic Sans MS" w:hAnsi="Comic Sans MS"/>
          <w:sz w:val="28"/>
          <w:szCs w:val="28"/>
        </w:rPr>
      </w:pPr>
      <w:r>
        <w:rPr>
          <w:rFonts w:ascii="Comic Sans MS" w:hAnsi="Comic Sans MS"/>
          <w:sz w:val="28"/>
          <w:szCs w:val="28"/>
        </w:rPr>
        <w:t>Experiencing the potentials of the Agriculture and Livestock farming, young people are expected to form groups and carry out commercial farming that would create self-employment.</w:t>
      </w:r>
    </w:p>
    <w:p w:rsidR="004112F4" w:rsidRPr="004112F4" w:rsidRDefault="002E51A7" w:rsidP="00DE3AF8">
      <w:pPr>
        <w:pStyle w:val="Heading2"/>
      </w:pPr>
      <w:bookmarkStart w:id="23" w:name="_Toc499083528"/>
      <w:r>
        <w:t>Develop d</w:t>
      </w:r>
      <w:r w:rsidR="004112F4" w:rsidRPr="004112F4">
        <w:t>irect deal between Seller &amp; Buyer</w:t>
      </w:r>
      <w:bookmarkEnd w:id="23"/>
      <w:r w:rsidR="004112F4" w:rsidRPr="004112F4">
        <w:t xml:space="preserve"> </w:t>
      </w:r>
    </w:p>
    <w:p w:rsidR="004112F4" w:rsidRDefault="004112F4" w:rsidP="004112F4">
      <w:pPr>
        <w:tabs>
          <w:tab w:val="left" w:pos="1005"/>
        </w:tabs>
        <w:rPr>
          <w:rFonts w:ascii="Comic Sans MS" w:hAnsi="Comic Sans MS"/>
          <w:sz w:val="28"/>
          <w:szCs w:val="28"/>
        </w:rPr>
      </w:pPr>
      <w:r>
        <w:rPr>
          <w:rFonts w:ascii="Comic Sans MS" w:hAnsi="Comic Sans MS"/>
          <w:sz w:val="28"/>
          <w:szCs w:val="28"/>
        </w:rPr>
        <w:t>The program would bring direct link between the seller and the buyer where they would avoid engaging middle men in buying &amp; selling of the products that would become faster and cheaper in reaching the markets.</w:t>
      </w:r>
    </w:p>
    <w:p w:rsidR="004112F4" w:rsidRPr="004112F4" w:rsidRDefault="009B4EA7" w:rsidP="00DE3AF8">
      <w:pPr>
        <w:pStyle w:val="Heading2"/>
      </w:pPr>
      <w:bookmarkStart w:id="24" w:name="_Toc499083529"/>
      <w:r>
        <w:lastRenderedPageBreak/>
        <w:t xml:space="preserve">Create a platform engage </w:t>
      </w:r>
      <w:r w:rsidR="004112F4" w:rsidRPr="004112F4">
        <w:t>all stakeholders</w:t>
      </w:r>
      <w:bookmarkEnd w:id="24"/>
    </w:p>
    <w:p w:rsidR="004112F4" w:rsidRDefault="004112F4" w:rsidP="004112F4">
      <w:pPr>
        <w:tabs>
          <w:tab w:val="left" w:pos="1005"/>
        </w:tabs>
        <w:rPr>
          <w:rFonts w:ascii="Comic Sans MS" w:hAnsi="Comic Sans MS"/>
          <w:sz w:val="28"/>
          <w:szCs w:val="28"/>
        </w:rPr>
      </w:pPr>
      <w:r>
        <w:rPr>
          <w:rFonts w:ascii="Comic Sans MS" w:hAnsi="Comic Sans MS"/>
          <w:sz w:val="28"/>
          <w:szCs w:val="28"/>
        </w:rPr>
        <w:t>At the end of the event, it’s expected to become a platform where every stakeholder shall play their own role including the sellers and buyers with support from the Government. It would be an annual event and the program shall attract more dealers to engage in this productive business.</w:t>
      </w:r>
    </w:p>
    <w:p w:rsidR="004112F4" w:rsidRPr="004112F4" w:rsidRDefault="004112F4" w:rsidP="00DE3AF8">
      <w:pPr>
        <w:pStyle w:val="Heading2"/>
      </w:pPr>
      <w:bookmarkStart w:id="25" w:name="_Toc499083530"/>
      <w:r w:rsidRPr="004112F4">
        <w:t>Immediate Disposal of the products</w:t>
      </w:r>
      <w:bookmarkEnd w:id="25"/>
      <w:r w:rsidRPr="004112F4">
        <w:t xml:space="preserve"> </w:t>
      </w:r>
    </w:p>
    <w:p w:rsidR="004112F4" w:rsidRDefault="004112F4" w:rsidP="004112F4">
      <w:pPr>
        <w:tabs>
          <w:tab w:val="left" w:pos="1005"/>
        </w:tabs>
        <w:rPr>
          <w:rFonts w:ascii="Comic Sans MS" w:hAnsi="Comic Sans MS"/>
          <w:sz w:val="28"/>
          <w:szCs w:val="28"/>
        </w:rPr>
      </w:pPr>
      <w:r w:rsidRPr="004112F4">
        <w:rPr>
          <w:rFonts w:ascii="Comic Sans MS" w:hAnsi="Comic Sans MS"/>
          <w:sz w:val="28"/>
          <w:szCs w:val="28"/>
        </w:rPr>
        <w:t>Coinciding</w:t>
      </w:r>
      <w:r>
        <w:rPr>
          <w:rFonts w:ascii="Comic Sans MS" w:hAnsi="Comic Sans MS"/>
          <w:sz w:val="28"/>
          <w:szCs w:val="28"/>
        </w:rPr>
        <w:t xml:space="preserve"> with the peak agriculture season, it is expected that the farmers would be in a position to sale off their perishable products in a shorter period of time and earn good income.</w:t>
      </w:r>
    </w:p>
    <w:p w:rsidR="004112F4" w:rsidRPr="00C17773" w:rsidRDefault="004112F4" w:rsidP="00DE3AF8">
      <w:pPr>
        <w:pStyle w:val="Heading2"/>
      </w:pPr>
      <w:bookmarkStart w:id="26" w:name="_Toc499083531"/>
      <w:r w:rsidRPr="00C17773">
        <w:t>Exposure for farmers</w:t>
      </w:r>
      <w:bookmarkEnd w:id="26"/>
    </w:p>
    <w:p w:rsidR="00DE3AF8" w:rsidRPr="00DE3AF8" w:rsidRDefault="00C17773" w:rsidP="004112F4">
      <w:pPr>
        <w:tabs>
          <w:tab w:val="left" w:pos="1005"/>
        </w:tabs>
        <w:rPr>
          <w:rFonts w:ascii="Comic Sans MS" w:hAnsi="Comic Sans MS"/>
          <w:sz w:val="28"/>
          <w:szCs w:val="28"/>
        </w:rPr>
      </w:pPr>
      <w:r>
        <w:rPr>
          <w:rFonts w:ascii="Comic Sans MS" w:hAnsi="Comic Sans MS"/>
          <w:sz w:val="28"/>
          <w:szCs w:val="28"/>
        </w:rPr>
        <w:t xml:space="preserve">The event is expected to boost the exposure of the farmers and learning through experience, the idea of such event is expected to spread over to </w:t>
      </w:r>
      <w:r w:rsidR="00DE3AF8">
        <w:rPr>
          <w:rFonts w:ascii="Comic Sans MS" w:hAnsi="Comic Sans MS"/>
          <w:sz w:val="28"/>
          <w:szCs w:val="28"/>
        </w:rPr>
        <w:t>other Dzongkhags in near future</w:t>
      </w:r>
      <w:r w:rsidR="00BE7C27">
        <w:rPr>
          <w:rFonts w:ascii="Comic Sans MS" w:hAnsi="Comic Sans MS"/>
          <w:sz w:val="28"/>
          <w:szCs w:val="28"/>
        </w:rPr>
        <w:t>.</w:t>
      </w:r>
    </w:p>
    <w:p w:rsidR="00F45DEB" w:rsidRPr="00F45DEB" w:rsidRDefault="00F45DEB" w:rsidP="00DE3AF8">
      <w:pPr>
        <w:pStyle w:val="Heading1"/>
      </w:pPr>
      <w:bookmarkStart w:id="27" w:name="_Toc499083532"/>
      <w:r w:rsidRPr="00F45DEB">
        <w:t xml:space="preserve">Cost Estimates &amp; Activities for the </w:t>
      </w:r>
      <w:r w:rsidR="00D67D7B">
        <w:t>Festival/Program</w:t>
      </w:r>
      <w:bookmarkEnd w:id="27"/>
    </w:p>
    <w:tbl>
      <w:tblPr>
        <w:tblStyle w:val="LightGrid-Accent5"/>
        <w:tblW w:w="0" w:type="auto"/>
        <w:tblLook w:val="04A0"/>
      </w:tblPr>
      <w:tblGrid>
        <w:gridCol w:w="1012"/>
        <w:gridCol w:w="3967"/>
        <w:gridCol w:w="2477"/>
        <w:gridCol w:w="2120"/>
      </w:tblGrid>
      <w:tr w:rsidR="00F45DEB" w:rsidTr="00467E81">
        <w:trPr>
          <w:cnfStyle w:val="100000000000"/>
        </w:trPr>
        <w:tc>
          <w:tcPr>
            <w:cnfStyle w:val="001000000000"/>
            <w:tcW w:w="1012" w:type="dxa"/>
          </w:tcPr>
          <w:p w:rsidR="00F45DEB" w:rsidRPr="00F45DEB" w:rsidRDefault="00F45DEB" w:rsidP="004112F4">
            <w:pPr>
              <w:tabs>
                <w:tab w:val="left" w:pos="1005"/>
              </w:tabs>
              <w:rPr>
                <w:rFonts w:ascii="Comic Sans MS" w:hAnsi="Comic Sans MS"/>
                <w:b w:val="0"/>
                <w:bCs w:val="0"/>
                <w:sz w:val="28"/>
                <w:szCs w:val="28"/>
              </w:rPr>
            </w:pPr>
            <w:r w:rsidRPr="00F45DEB">
              <w:rPr>
                <w:rFonts w:ascii="Comic Sans MS" w:hAnsi="Comic Sans MS"/>
                <w:b w:val="0"/>
                <w:bCs w:val="0"/>
                <w:sz w:val="28"/>
                <w:szCs w:val="28"/>
              </w:rPr>
              <w:t>SlNo</w:t>
            </w:r>
          </w:p>
        </w:tc>
        <w:tc>
          <w:tcPr>
            <w:tcW w:w="3967" w:type="dxa"/>
          </w:tcPr>
          <w:p w:rsidR="00F45DEB" w:rsidRPr="00F45DEB" w:rsidRDefault="00F45DEB" w:rsidP="004112F4">
            <w:pPr>
              <w:tabs>
                <w:tab w:val="left" w:pos="1005"/>
              </w:tabs>
              <w:cnfStyle w:val="100000000000"/>
              <w:rPr>
                <w:rFonts w:ascii="Comic Sans MS" w:hAnsi="Comic Sans MS"/>
                <w:b w:val="0"/>
                <w:bCs w:val="0"/>
                <w:sz w:val="28"/>
                <w:szCs w:val="28"/>
              </w:rPr>
            </w:pPr>
            <w:r w:rsidRPr="00F45DEB">
              <w:rPr>
                <w:rFonts w:ascii="Comic Sans MS" w:hAnsi="Comic Sans MS"/>
                <w:b w:val="0"/>
                <w:bCs w:val="0"/>
                <w:sz w:val="28"/>
                <w:szCs w:val="28"/>
              </w:rPr>
              <w:t>Particulars</w:t>
            </w:r>
          </w:p>
        </w:tc>
        <w:tc>
          <w:tcPr>
            <w:tcW w:w="2477" w:type="dxa"/>
          </w:tcPr>
          <w:p w:rsidR="00F45DEB" w:rsidRPr="00F45DEB" w:rsidRDefault="00F45DEB" w:rsidP="004112F4">
            <w:pPr>
              <w:tabs>
                <w:tab w:val="left" w:pos="1005"/>
              </w:tabs>
              <w:cnfStyle w:val="100000000000"/>
              <w:rPr>
                <w:rFonts w:ascii="Comic Sans MS" w:hAnsi="Comic Sans MS"/>
                <w:b w:val="0"/>
                <w:bCs w:val="0"/>
                <w:sz w:val="28"/>
                <w:szCs w:val="28"/>
              </w:rPr>
            </w:pPr>
            <w:r w:rsidRPr="00F45DEB">
              <w:rPr>
                <w:rFonts w:ascii="Comic Sans MS" w:hAnsi="Comic Sans MS"/>
                <w:b w:val="0"/>
                <w:bCs w:val="0"/>
                <w:sz w:val="28"/>
                <w:szCs w:val="28"/>
              </w:rPr>
              <w:t>Amount(million)</w:t>
            </w:r>
          </w:p>
        </w:tc>
        <w:tc>
          <w:tcPr>
            <w:tcW w:w="2120" w:type="dxa"/>
          </w:tcPr>
          <w:p w:rsidR="00F45DEB" w:rsidRPr="00F45DEB" w:rsidRDefault="00F45DEB" w:rsidP="004112F4">
            <w:pPr>
              <w:tabs>
                <w:tab w:val="left" w:pos="1005"/>
              </w:tabs>
              <w:cnfStyle w:val="100000000000"/>
              <w:rPr>
                <w:rFonts w:ascii="Comic Sans MS" w:hAnsi="Comic Sans MS"/>
                <w:b w:val="0"/>
                <w:bCs w:val="0"/>
                <w:sz w:val="28"/>
                <w:szCs w:val="28"/>
              </w:rPr>
            </w:pPr>
            <w:r w:rsidRPr="00F45DEB">
              <w:rPr>
                <w:rFonts w:ascii="Comic Sans MS" w:hAnsi="Comic Sans MS"/>
                <w:b w:val="0"/>
                <w:bCs w:val="0"/>
                <w:sz w:val="28"/>
                <w:szCs w:val="28"/>
              </w:rPr>
              <w:t>Remarks</w:t>
            </w:r>
          </w:p>
        </w:tc>
      </w:tr>
      <w:tr w:rsidR="00F45DEB" w:rsidTr="00467E81">
        <w:trPr>
          <w:cnfStyle w:val="000000100000"/>
        </w:trPr>
        <w:tc>
          <w:tcPr>
            <w:cnfStyle w:val="001000000000"/>
            <w:tcW w:w="1012" w:type="dxa"/>
          </w:tcPr>
          <w:p w:rsidR="00F45DEB" w:rsidRDefault="00F45DEB" w:rsidP="004112F4">
            <w:pPr>
              <w:tabs>
                <w:tab w:val="left" w:pos="1005"/>
              </w:tabs>
              <w:rPr>
                <w:rFonts w:ascii="Comic Sans MS" w:hAnsi="Comic Sans MS"/>
                <w:sz w:val="28"/>
                <w:szCs w:val="28"/>
              </w:rPr>
            </w:pPr>
            <w:r>
              <w:rPr>
                <w:rFonts w:ascii="Comic Sans MS" w:hAnsi="Comic Sans MS"/>
                <w:sz w:val="28"/>
                <w:szCs w:val="28"/>
              </w:rPr>
              <w:t>1</w:t>
            </w:r>
          </w:p>
        </w:tc>
        <w:tc>
          <w:tcPr>
            <w:tcW w:w="3967" w:type="dxa"/>
          </w:tcPr>
          <w:p w:rsidR="00F45DEB" w:rsidRDefault="00F45DEB" w:rsidP="004112F4">
            <w:pPr>
              <w:tabs>
                <w:tab w:val="left" w:pos="1005"/>
              </w:tabs>
              <w:cnfStyle w:val="000000100000"/>
              <w:rPr>
                <w:rFonts w:ascii="Comic Sans MS" w:hAnsi="Comic Sans MS"/>
                <w:sz w:val="28"/>
                <w:szCs w:val="28"/>
              </w:rPr>
            </w:pPr>
            <w:r>
              <w:rPr>
                <w:rFonts w:ascii="Comic Sans MS" w:hAnsi="Comic Sans MS"/>
                <w:sz w:val="28"/>
                <w:szCs w:val="28"/>
              </w:rPr>
              <w:t>Construction of Expo-Sheds (14 Numbers)</w:t>
            </w:r>
          </w:p>
        </w:tc>
        <w:tc>
          <w:tcPr>
            <w:tcW w:w="2477" w:type="dxa"/>
          </w:tcPr>
          <w:p w:rsidR="00F45DEB" w:rsidRDefault="00D71EAB" w:rsidP="00222C1E">
            <w:pPr>
              <w:tabs>
                <w:tab w:val="left" w:pos="1005"/>
              </w:tabs>
              <w:cnfStyle w:val="000000100000"/>
              <w:rPr>
                <w:rFonts w:ascii="Comic Sans MS" w:hAnsi="Comic Sans MS"/>
                <w:sz w:val="28"/>
                <w:szCs w:val="28"/>
              </w:rPr>
            </w:pPr>
            <w:r>
              <w:rPr>
                <w:rFonts w:ascii="Comic Sans MS" w:hAnsi="Comic Sans MS"/>
                <w:sz w:val="28"/>
                <w:szCs w:val="28"/>
              </w:rPr>
              <w:t>0.</w:t>
            </w:r>
            <w:r w:rsidR="00222C1E">
              <w:rPr>
                <w:rFonts w:ascii="Comic Sans MS" w:hAnsi="Comic Sans MS"/>
                <w:sz w:val="28"/>
                <w:szCs w:val="28"/>
              </w:rPr>
              <w:t>2</w:t>
            </w:r>
          </w:p>
        </w:tc>
        <w:tc>
          <w:tcPr>
            <w:tcW w:w="2120" w:type="dxa"/>
          </w:tcPr>
          <w:p w:rsidR="00F45DEB" w:rsidRDefault="00F45DEB" w:rsidP="004112F4">
            <w:pPr>
              <w:tabs>
                <w:tab w:val="left" w:pos="1005"/>
              </w:tabs>
              <w:cnfStyle w:val="000000100000"/>
              <w:rPr>
                <w:rFonts w:ascii="Comic Sans MS" w:hAnsi="Comic Sans MS"/>
                <w:sz w:val="28"/>
                <w:szCs w:val="28"/>
              </w:rPr>
            </w:pPr>
            <w:r>
              <w:rPr>
                <w:rFonts w:ascii="Comic Sans MS" w:hAnsi="Comic Sans MS"/>
                <w:sz w:val="28"/>
                <w:szCs w:val="28"/>
              </w:rPr>
              <w:t>Lumpsum</w:t>
            </w:r>
          </w:p>
        </w:tc>
      </w:tr>
      <w:tr w:rsidR="00F45DEB" w:rsidTr="00467E81">
        <w:trPr>
          <w:cnfStyle w:val="000000010000"/>
        </w:trPr>
        <w:tc>
          <w:tcPr>
            <w:cnfStyle w:val="001000000000"/>
            <w:tcW w:w="1012" w:type="dxa"/>
          </w:tcPr>
          <w:p w:rsidR="00F45DEB" w:rsidRDefault="00F45DEB" w:rsidP="004112F4">
            <w:pPr>
              <w:tabs>
                <w:tab w:val="left" w:pos="1005"/>
              </w:tabs>
              <w:rPr>
                <w:rFonts w:ascii="Comic Sans MS" w:hAnsi="Comic Sans MS"/>
                <w:sz w:val="28"/>
                <w:szCs w:val="28"/>
              </w:rPr>
            </w:pPr>
            <w:r>
              <w:rPr>
                <w:rFonts w:ascii="Comic Sans MS" w:hAnsi="Comic Sans MS"/>
                <w:sz w:val="28"/>
                <w:szCs w:val="28"/>
              </w:rPr>
              <w:t>2</w:t>
            </w:r>
          </w:p>
        </w:tc>
        <w:tc>
          <w:tcPr>
            <w:tcW w:w="3967" w:type="dxa"/>
          </w:tcPr>
          <w:p w:rsidR="00F45DEB" w:rsidRDefault="00F45DEB" w:rsidP="004112F4">
            <w:pPr>
              <w:tabs>
                <w:tab w:val="left" w:pos="1005"/>
              </w:tabs>
              <w:cnfStyle w:val="000000010000"/>
              <w:rPr>
                <w:rFonts w:ascii="Comic Sans MS" w:hAnsi="Comic Sans MS"/>
                <w:sz w:val="28"/>
                <w:szCs w:val="28"/>
              </w:rPr>
            </w:pPr>
            <w:r>
              <w:rPr>
                <w:rFonts w:ascii="Comic Sans MS" w:hAnsi="Comic Sans MS"/>
                <w:sz w:val="28"/>
                <w:szCs w:val="28"/>
              </w:rPr>
              <w:t>Water Supply</w:t>
            </w:r>
          </w:p>
        </w:tc>
        <w:tc>
          <w:tcPr>
            <w:tcW w:w="2477" w:type="dxa"/>
          </w:tcPr>
          <w:p w:rsidR="00F45DEB" w:rsidRDefault="00222C1E" w:rsidP="004112F4">
            <w:pPr>
              <w:tabs>
                <w:tab w:val="left" w:pos="1005"/>
              </w:tabs>
              <w:cnfStyle w:val="000000010000"/>
              <w:rPr>
                <w:rFonts w:ascii="Comic Sans MS" w:hAnsi="Comic Sans MS"/>
                <w:sz w:val="28"/>
                <w:szCs w:val="28"/>
              </w:rPr>
            </w:pPr>
            <w:r>
              <w:rPr>
                <w:rFonts w:ascii="Comic Sans MS" w:hAnsi="Comic Sans MS"/>
                <w:sz w:val="28"/>
                <w:szCs w:val="28"/>
              </w:rPr>
              <w:t>0.02</w:t>
            </w:r>
          </w:p>
        </w:tc>
        <w:tc>
          <w:tcPr>
            <w:tcW w:w="2120" w:type="dxa"/>
          </w:tcPr>
          <w:p w:rsidR="00F45DEB" w:rsidRDefault="0014274F" w:rsidP="004112F4">
            <w:pPr>
              <w:tabs>
                <w:tab w:val="left" w:pos="1005"/>
              </w:tabs>
              <w:cnfStyle w:val="000000010000"/>
              <w:rPr>
                <w:rFonts w:ascii="Comic Sans MS" w:hAnsi="Comic Sans MS"/>
                <w:sz w:val="28"/>
                <w:szCs w:val="28"/>
              </w:rPr>
            </w:pPr>
            <w:r>
              <w:rPr>
                <w:rFonts w:ascii="Comic Sans MS" w:hAnsi="Comic Sans MS"/>
                <w:sz w:val="28"/>
                <w:szCs w:val="28"/>
              </w:rPr>
              <w:t>Lumpsum</w:t>
            </w:r>
          </w:p>
        </w:tc>
      </w:tr>
      <w:tr w:rsidR="00F45DEB" w:rsidTr="00467E81">
        <w:trPr>
          <w:cnfStyle w:val="000000100000"/>
        </w:trPr>
        <w:tc>
          <w:tcPr>
            <w:cnfStyle w:val="001000000000"/>
            <w:tcW w:w="1012" w:type="dxa"/>
          </w:tcPr>
          <w:p w:rsidR="00F45DEB" w:rsidRDefault="00F45DEB" w:rsidP="004112F4">
            <w:pPr>
              <w:tabs>
                <w:tab w:val="left" w:pos="1005"/>
              </w:tabs>
              <w:rPr>
                <w:rFonts w:ascii="Comic Sans MS" w:hAnsi="Comic Sans MS"/>
                <w:sz w:val="28"/>
                <w:szCs w:val="28"/>
              </w:rPr>
            </w:pPr>
            <w:r>
              <w:rPr>
                <w:rFonts w:ascii="Comic Sans MS" w:hAnsi="Comic Sans MS"/>
                <w:sz w:val="28"/>
                <w:szCs w:val="28"/>
              </w:rPr>
              <w:t>3</w:t>
            </w:r>
          </w:p>
        </w:tc>
        <w:tc>
          <w:tcPr>
            <w:tcW w:w="3967" w:type="dxa"/>
          </w:tcPr>
          <w:p w:rsidR="00F45DEB" w:rsidRDefault="00F45DEB" w:rsidP="004112F4">
            <w:pPr>
              <w:tabs>
                <w:tab w:val="left" w:pos="1005"/>
              </w:tabs>
              <w:cnfStyle w:val="000000100000"/>
              <w:rPr>
                <w:rFonts w:ascii="Comic Sans MS" w:hAnsi="Comic Sans MS"/>
                <w:sz w:val="28"/>
                <w:szCs w:val="28"/>
              </w:rPr>
            </w:pPr>
            <w:r>
              <w:rPr>
                <w:rFonts w:ascii="Comic Sans MS" w:hAnsi="Comic Sans MS"/>
                <w:sz w:val="28"/>
                <w:szCs w:val="28"/>
              </w:rPr>
              <w:t>Electricity Supply</w:t>
            </w:r>
          </w:p>
        </w:tc>
        <w:tc>
          <w:tcPr>
            <w:tcW w:w="2477" w:type="dxa"/>
          </w:tcPr>
          <w:p w:rsidR="00F45DEB" w:rsidRDefault="00222C1E" w:rsidP="004112F4">
            <w:pPr>
              <w:tabs>
                <w:tab w:val="left" w:pos="1005"/>
              </w:tabs>
              <w:cnfStyle w:val="000000100000"/>
              <w:rPr>
                <w:rFonts w:ascii="Comic Sans MS" w:hAnsi="Comic Sans MS"/>
                <w:sz w:val="28"/>
                <w:szCs w:val="28"/>
              </w:rPr>
            </w:pPr>
            <w:r>
              <w:rPr>
                <w:rFonts w:ascii="Comic Sans MS" w:hAnsi="Comic Sans MS"/>
                <w:sz w:val="28"/>
                <w:szCs w:val="28"/>
              </w:rPr>
              <w:t>0.05</w:t>
            </w:r>
          </w:p>
        </w:tc>
        <w:tc>
          <w:tcPr>
            <w:tcW w:w="2120" w:type="dxa"/>
          </w:tcPr>
          <w:p w:rsidR="00F45DEB" w:rsidRDefault="0014274F" w:rsidP="004112F4">
            <w:pPr>
              <w:tabs>
                <w:tab w:val="left" w:pos="1005"/>
              </w:tabs>
              <w:cnfStyle w:val="000000100000"/>
              <w:rPr>
                <w:rFonts w:ascii="Comic Sans MS" w:hAnsi="Comic Sans MS"/>
                <w:sz w:val="28"/>
                <w:szCs w:val="28"/>
              </w:rPr>
            </w:pPr>
            <w:r>
              <w:rPr>
                <w:rFonts w:ascii="Comic Sans MS" w:hAnsi="Comic Sans MS"/>
                <w:sz w:val="28"/>
                <w:szCs w:val="28"/>
              </w:rPr>
              <w:t>Lumpsum</w:t>
            </w:r>
          </w:p>
        </w:tc>
      </w:tr>
      <w:tr w:rsidR="00F45DEB" w:rsidTr="00467E81">
        <w:trPr>
          <w:cnfStyle w:val="000000010000"/>
        </w:trPr>
        <w:tc>
          <w:tcPr>
            <w:cnfStyle w:val="001000000000"/>
            <w:tcW w:w="1012" w:type="dxa"/>
          </w:tcPr>
          <w:p w:rsidR="00F45DEB" w:rsidRDefault="00F45DEB" w:rsidP="004112F4">
            <w:pPr>
              <w:tabs>
                <w:tab w:val="left" w:pos="1005"/>
              </w:tabs>
              <w:rPr>
                <w:rFonts w:ascii="Comic Sans MS" w:hAnsi="Comic Sans MS"/>
                <w:sz w:val="28"/>
                <w:szCs w:val="28"/>
              </w:rPr>
            </w:pPr>
            <w:r>
              <w:rPr>
                <w:rFonts w:ascii="Comic Sans MS" w:hAnsi="Comic Sans MS"/>
                <w:sz w:val="28"/>
                <w:szCs w:val="28"/>
              </w:rPr>
              <w:t>4</w:t>
            </w:r>
          </w:p>
        </w:tc>
        <w:tc>
          <w:tcPr>
            <w:tcW w:w="3967" w:type="dxa"/>
          </w:tcPr>
          <w:p w:rsidR="00F45DEB" w:rsidRDefault="00F45DEB" w:rsidP="004112F4">
            <w:pPr>
              <w:tabs>
                <w:tab w:val="left" w:pos="1005"/>
              </w:tabs>
              <w:cnfStyle w:val="000000010000"/>
              <w:rPr>
                <w:rFonts w:ascii="Comic Sans MS" w:hAnsi="Comic Sans MS"/>
                <w:sz w:val="28"/>
                <w:szCs w:val="28"/>
              </w:rPr>
            </w:pPr>
            <w:r>
              <w:rPr>
                <w:rFonts w:ascii="Comic Sans MS" w:hAnsi="Comic Sans MS"/>
                <w:sz w:val="28"/>
                <w:szCs w:val="28"/>
              </w:rPr>
              <w:t>Cold Storage</w:t>
            </w:r>
          </w:p>
        </w:tc>
        <w:tc>
          <w:tcPr>
            <w:tcW w:w="2477" w:type="dxa"/>
          </w:tcPr>
          <w:p w:rsidR="00F45DEB" w:rsidRDefault="00222C1E" w:rsidP="004112F4">
            <w:pPr>
              <w:tabs>
                <w:tab w:val="left" w:pos="1005"/>
              </w:tabs>
              <w:cnfStyle w:val="000000010000"/>
              <w:rPr>
                <w:rFonts w:ascii="Comic Sans MS" w:hAnsi="Comic Sans MS"/>
                <w:sz w:val="28"/>
                <w:szCs w:val="28"/>
              </w:rPr>
            </w:pPr>
            <w:r>
              <w:rPr>
                <w:rFonts w:ascii="Comic Sans MS" w:hAnsi="Comic Sans MS"/>
                <w:sz w:val="28"/>
                <w:szCs w:val="28"/>
              </w:rPr>
              <w:t>0.3</w:t>
            </w:r>
          </w:p>
        </w:tc>
        <w:tc>
          <w:tcPr>
            <w:tcW w:w="2120" w:type="dxa"/>
          </w:tcPr>
          <w:p w:rsidR="00F45DEB" w:rsidRDefault="0014274F" w:rsidP="004112F4">
            <w:pPr>
              <w:tabs>
                <w:tab w:val="left" w:pos="1005"/>
              </w:tabs>
              <w:cnfStyle w:val="000000010000"/>
              <w:rPr>
                <w:rFonts w:ascii="Comic Sans MS" w:hAnsi="Comic Sans MS"/>
                <w:sz w:val="28"/>
                <w:szCs w:val="28"/>
              </w:rPr>
            </w:pPr>
            <w:r>
              <w:rPr>
                <w:rFonts w:ascii="Comic Sans MS" w:hAnsi="Comic Sans MS"/>
                <w:sz w:val="28"/>
                <w:szCs w:val="28"/>
              </w:rPr>
              <w:t>Lumpsum</w:t>
            </w:r>
          </w:p>
        </w:tc>
      </w:tr>
      <w:tr w:rsidR="00F45DEB" w:rsidTr="00467E81">
        <w:trPr>
          <w:cnfStyle w:val="000000100000"/>
        </w:trPr>
        <w:tc>
          <w:tcPr>
            <w:cnfStyle w:val="001000000000"/>
            <w:tcW w:w="1012" w:type="dxa"/>
          </w:tcPr>
          <w:p w:rsidR="00F45DEB" w:rsidRDefault="00F45DEB" w:rsidP="004112F4">
            <w:pPr>
              <w:tabs>
                <w:tab w:val="left" w:pos="1005"/>
              </w:tabs>
              <w:rPr>
                <w:rFonts w:ascii="Comic Sans MS" w:hAnsi="Comic Sans MS"/>
                <w:sz w:val="28"/>
                <w:szCs w:val="28"/>
              </w:rPr>
            </w:pPr>
            <w:r>
              <w:rPr>
                <w:rFonts w:ascii="Comic Sans MS" w:hAnsi="Comic Sans MS"/>
                <w:sz w:val="28"/>
                <w:szCs w:val="28"/>
              </w:rPr>
              <w:t>5</w:t>
            </w:r>
          </w:p>
        </w:tc>
        <w:tc>
          <w:tcPr>
            <w:tcW w:w="3967" w:type="dxa"/>
          </w:tcPr>
          <w:p w:rsidR="00F45DEB" w:rsidRDefault="00F45DEB" w:rsidP="004112F4">
            <w:pPr>
              <w:tabs>
                <w:tab w:val="left" w:pos="1005"/>
              </w:tabs>
              <w:cnfStyle w:val="000000100000"/>
              <w:rPr>
                <w:rFonts w:ascii="Comic Sans MS" w:hAnsi="Comic Sans MS"/>
                <w:sz w:val="28"/>
                <w:szCs w:val="28"/>
              </w:rPr>
            </w:pPr>
            <w:r>
              <w:rPr>
                <w:rFonts w:ascii="Comic Sans MS" w:hAnsi="Comic Sans MS"/>
                <w:sz w:val="28"/>
                <w:szCs w:val="28"/>
              </w:rPr>
              <w:t>Vegetable crates</w:t>
            </w:r>
          </w:p>
        </w:tc>
        <w:tc>
          <w:tcPr>
            <w:tcW w:w="2477" w:type="dxa"/>
          </w:tcPr>
          <w:p w:rsidR="00F45DEB" w:rsidRDefault="00222C1E" w:rsidP="004112F4">
            <w:pPr>
              <w:tabs>
                <w:tab w:val="left" w:pos="1005"/>
              </w:tabs>
              <w:cnfStyle w:val="000000100000"/>
              <w:rPr>
                <w:rFonts w:ascii="Comic Sans MS" w:hAnsi="Comic Sans MS"/>
                <w:sz w:val="28"/>
                <w:szCs w:val="28"/>
              </w:rPr>
            </w:pPr>
            <w:r>
              <w:rPr>
                <w:rFonts w:ascii="Comic Sans MS" w:hAnsi="Comic Sans MS"/>
                <w:sz w:val="28"/>
                <w:szCs w:val="28"/>
              </w:rPr>
              <w:t>0.15</w:t>
            </w:r>
          </w:p>
        </w:tc>
        <w:tc>
          <w:tcPr>
            <w:tcW w:w="2120" w:type="dxa"/>
          </w:tcPr>
          <w:p w:rsidR="00F45DEB" w:rsidRDefault="0014274F" w:rsidP="004112F4">
            <w:pPr>
              <w:tabs>
                <w:tab w:val="left" w:pos="1005"/>
              </w:tabs>
              <w:cnfStyle w:val="000000100000"/>
              <w:rPr>
                <w:rFonts w:ascii="Comic Sans MS" w:hAnsi="Comic Sans MS"/>
                <w:sz w:val="28"/>
                <w:szCs w:val="28"/>
              </w:rPr>
            </w:pPr>
            <w:r>
              <w:rPr>
                <w:rFonts w:ascii="Comic Sans MS" w:hAnsi="Comic Sans MS"/>
                <w:sz w:val="28"/>
                <w:szCs w:val="28"/>
              </w:rPr>
              <w:t>Lumpsum</w:t>
            </w:r>
          </w:p>
        </w:tc>
      </w:tr>
      <w:tr w:rsidR="00F45DEB" w:rsidTr="00467E81">
        <w:trPr>
          <w:cnfStyle w:val="000000010000"/>
        </w:trPr>
        <w:tc>
          <w:tcPr>
            <w:cnfStyle w:val="001000000000"/>
            <w:tcW w:w="1012" w:type="dxa"/>
          </w:tcPr>
          <w:p w:rsidR="00F45DEB" w:rsidRDefault="00F45DEB" w:rsidP="004112F4">
            <w:pPr>
              <w:tabs>
                <w:tab w:val="left" w:pos="1005"/>
              </w:tabs>
              <w:rPr>
                <w:rFonts w:ascii="Comic Sans MS" w:hAnsi="Comic Sans MS"/>
                <w:sz w:val="28"/>
                <w:szCs w:val="28"/>
              </w:rPr>
            </w:pPr>
            <w:r>
              <w:rPr>
                <w:rFonts w:ascii="Comic Sans MS" w:hAnsi="Comic Sans MS"/>
                <w:sz w:val="28"/>
                <w:szCs w:val="28"/>
              </w:rPr>
              <w:t>6</w:t>
            </w:r>
          </w:p>
        </w:tc>
        <w:tc>
          <w:tcPr>
            <w:tcW w:w="3967" w:type="dxa"/>
          </w:tcPr>
          <w:p w:rsidR="00F45DEB" w:rsidRDefault="00F45DEB" w:rsidP="004112F4">
            <w:pPr>
              <w:tabs>
                <w:tab w:val="left" w:pos="1005"/>
              </w:tabs>
              <w:cnfStyle w:val="000000010000"/>
              <w:rPr>
                <w:rFonts w:ascii="Comic Sans MS" w:hAnsi="Comic Sans MS"/>
                <w:sz w:val="28"/>
                <w:szCs w:val="28"/>
              </w:rPr>
            </w:pPr>
            <w:r>
              <w:rPr>
                <w:rFonts w:ascii="Comic Sans MS" w:hAnsi="Comic Sans MS"/>
                <w:sz w:val="28"/>
                <w:szCs w:val="28"/>
              </w:rPr>
              <w:t>Packaging Materials</w:t>
            </w:r>
          </w:p>
        </w:tc>
        <w:tc>
          <w:tcPr>
            <w:tcW w:w="2477" w:type="dxa"/>
          </w:tcPr>
          <w:p w:rsidR="00F45DEB" w:rsidRDefault="00222C1E" w:rsidP="004112F4">
            <w:pPr>
              <w:tabs>
                <w:tab w:val="left" w:pos="1005"/>
              </w:tabs>
              <w:cnfStyle w:val="000000010000"/>
              <w:rPr>
                <w:rFonts w:ascii="Comic Sans MS" w:hAnsi="Comic Sans MS"/>
                <w:sz w:val="28"/>
                <w:szCs w:val="28"/>
              </w:rPr>
            </w:pPr>
            <w:r>
              <w:rPr>
                <w:rFonts w:ascii="Comic Sans MS" w:hAnsi="Comic Sans MS"/>
                <w:sz w:val="28"/>
                <w:szCs w:val="28"/>
              </w:rPr>
              <w:t>O.1</w:t>
            </w:r>
          </w:p>
        </w:tc>
        <w:tc>
          <w:tcPr>
            <w:tcW w:w="2120" w:type="dxa"/>
          </w:tcPr>
          <w:p w:rsidR="00F45DEB" w:rsidRDefault="0014274F" w:rsidP="004112F4">
            <w:pPr>
              <w:tabs>
                <w:tab w:val="left" w:pos="1005"/>
              </w:tabs>
              <w:cnfStyle w:val="000000010000"/>
              <w:rPr>
                <w:rFonts w:ascii="Comic Sans MS" w:hAnsi="Comic Sans MS"/>
                <w:sz w:val="28"/>
                <w:szCs w:val="28"/>
              </w:rPr>
            </w:pPr>
            <w:r>
              <w:rPr>
                <w:rFonts w:ascii="Comic Sans MS" w:hAnsi="Comic Sans MS"/>
                <w:sz w:val="28"/>
                <w:szCs w:val="28"/>
              </w:rPr>
              <w:t>Lumpsum</w:t>
            </w:r>
          </w:p>
        </w:tc>
      </w:tr>
      <w:tr w:rsidR="00F45DEB" w:rsidTr="00467E81">
        <w:trPr>
          <w:cnfStyle w:val="000000100000"/>
        </w:trPr>
        <w:tc>
          <w:tcPr>
            <w:cnfStyle w:val="001000000000"/>
            <w:tcW w:w="1012" w:type="dxa"/>
          </w:tcPr>
          <w:p w:rsidR="00F45DEB" w:rsidRDefault="00F45DEB" w:rsidP="004112F4">
            <w:pPr>
              <w:tabs>
                <w:tab w:val="left" w:pos="1005"/>
              </w:tabs>
              <w:rPr>
                <w:rFonts w:ascii="Comic Sans MS" w:hAnsi="Comic Sans MS"/>
                <w:sz w:val="28"/>
                <w:szCs w:val="28"/>
              </w:rPr>
            </w:pPr>
            <w:r>
              <w:rPr>
                <w:rFonts w:ascii="Comic Sans MS" w:hAnsi="Comic Sans MS"/>
                <w:sz w:val="28"/>
                <w:szCs w:val="28"/>
              </w:rPr>
              <w:t>7</w:t>
            </w:r>
          </w:p>
        </w:tc>
        <w:tc>
          <w:tcPr>
            <w:tcW w:w="3967" w:type="dxa"/>
          </w:tcPr>
          <w:p w:rsidR="00F45DEB" w:rsidRDefault="00F45DEB" w:rsidP="004112F4">
            <w:pPr>
              <w:tabs>
                <w:tab w:val="left" w:pos="1005"/>
              </w:tabs>
              <w:cnfStyle w:val="000000100000"/>
              <w:rPr>
                <w:rFonts w:ascii="Comic Sans MS" w:hAnsi="Comic Sans MS"/>
                <w:sz w:val="28"/>
                <w:szCs w:val="28"/>
              </w:rPr>
            </w:pPr>
            <w:r>
              <w:rPr>
                <w:rFonts w:ascii="Comic Sans MS" w:hAnsi="Comic Sans MS"/>
                <w:sz w:val="28"/>
                <w:szCs w:val="28"/>
              </w:rPr>
              <w:t>Prizes for Sporting events</w:t>
            </w:r>
          </w:p>
        </w:tc>
        <w:tc>
          <w:tcPr>
            <w:tcW w:w="2477" w:type="dxa"/>
          </w:tcPr>
          <w:p w:rsidR="00F45DEB" w:rsidRDefault="00222C1E" w:rsidP="004112F4">
            <w:pPr>
              <w:tabs>
                <w:tab w:val="left" w:pos="1005"/>
              </w:tabs>
              <w:cnfStyle w:val="000000100000"/>
              <w:rPr>
                <w:rFonts w:ascii="Comic Sans MS" w:hAnsi="Comic Sans MS"/>
                <w:sz w:val="28"/>
                <w:szCs w:val="28"/>
              </w:rPr>
            </w:pPr>
            <w:r>
              <w:rPr>
                <w:rFonts w:ascii="Comic Sans MS" w:hAnsi="Comic Sans MS"/>
                <w:sz w:val="28"/>
                <w:szCs w:val="28"/>
              </w:rPr>
              <w:t>0.5</w:t>
            </w:r>
          </w:p>
        </w:tc>
        <w:tc>
          <w:tcPr>
            <w:tcW w:w="2120" w:type="dxa"/>
          </w:tcPr>
          <w:p w:rsidR="00F45DEB" w:rsidRDefault="0014274F" w:rsidP="004112F4">
            <w:pPr>
              <w:tabs>
                <w:tab w:val="left" w:pos="1005"/>
              </w:tabs>
              <w:cnfStyle w:val="000000100000"/>
              <w:rPr>
                <w:rFonts w:ascii="Comic Sans MS" w:hAnsi="Comic Sans MS"/>
                <w:sz w:val="28"/>
                <w:szCs w:val="28"/>
              </w:rPr>
            </w:pPr>
            <w:r>
              <w:rPr>
                <w:rFonts w:ascii="Comic Sans MS" w:hAnsi="Comic Sans MS"/>
                <w:sz w:val="28"/>
                <w:szCs w:val="28"/>
              </w:rPr>
              <w:t>Lumpsum</w:t>
            </w:r>
          </w:p>
        </w:tc>
      </w:tr>
      <w:tr w:rsidR="00F45DEB" w:rsidTr="00467E81">
        <w:trPr>
          <w:cnfStyle w:val="000000010000"/>
        </w:trPr>
        <w:tc>
          <w:tcPr>
            <w:cnfStyle w:val="001000000000"/>
            <w:tcW w:w="1012" w:type="dxa"/>
          </w:tcPr>
          <w:p w:rsidR="00F45DEB" w:rsidRDefault="00F45DEB" w:rsidP="004112F4">
            <w:pPr>
              <w:tabs>
                <w:tab w:val="left" w:pos="1005"/>
              </w:tabs>
              <w:rPr>
                <w:rFonts w:ascii="Comic Sans MS" w:hAnsi="Comic Sans MS"/>
                <w:sz w:val="28"/>
                <w:szCs w:val="28"/>
              </w:rPr>
            </w:pPr>
            <w:r>
              <w:rPr>
                <w:rFonts w:ascii="Comic Sans MS" w:hAnsi="Comic Sans MS"/>
                <w:sz w:val="28"/>
                <w:szCs w:val="28"/>
              </w:rPr>
              <w:t>8</w:t>
            </w:r>
          </w:p>
        </w:tc>
        <w:tc>
          <w:tcPr>
            <w:tcW w:w="3967" w:type="dxa"/>
          </w:tcPr>
          <w:p w:rsidR="00F45DEB" w:rsidRDefault="00F45DEB" w:rsidP="004112F4">
            <w:pPr>
              <w:tabs>
                <w:tab w:val="left" w:pos="1005"/>
              </w:tabs>
              <w:cnfStyle w:val="000000010000"/>
              <w:rPr>
                <w:rFonts w:ascii="Comic Sans MS" w:hAnsi="Comic Sans MS"/>
                <w:sz w:val="28"/>
                <w:szCs w:val="28"/>
              </w:rPr>
            </w:pPr>
            <w:r>
              <w:rPr>
                <w:rFonts w:ascii="Comic Sans MS" w:hAnsi="Comic Sans MS"/>
                <w:sz w:val="28"/>
                <w:szCs w:val="28"/>
              </w:rPr>
              <w:t>Transportation of RNR products</w:t>
            </w:r>
          </w:p>
        </w:tc>
        <w:tc>
          <w:tcPr>
            <w:tcW w:w="2477" w:type="dxa"/>
          </w:tcPr>
          <w:p w:rsidR="00F45DEB" w:rsidRDefault="00222C1E" w:rsidP="004112F4">
            <w:pPr>
              <w:tabs>
                <w:tab w:val="left" w:pos="1005"/>
              </w:tabs>
              <w:cnfStyle w:val="000000010000"/>
              <w:rPr>
                <w:rFonts w:ascii="Comic Sans MS" w:hAnsi="Comic Sans MS"/>
                <w:sz w:val="28"/>
                <w:szCs w:val="28"/>
              </w:rPr>
            </w:pPr>
            <w:r>
              <w:rPr>
                <w:rFonts w:ascii="Comic Sans MS" w:hAnsi="Comic Sans MS"/>
                <w:sz w:val="28"/>
                <w:szCs w:val="28"/>
              </w:rPr>
              <w:t>0.1</w:t>
            </w:r>
          </w:p>
        </w:tc>
        <w:tc>
          <w:tcPr>
            <w:tcW w:w="2120" w:type="dxa"/>
          </w:tcPr>
          <w:p w:rsidR="00F45DEB" w:rsidRDefault="0014274F" w:rsidP="004112F4">
            <w:pPr>
              <w:tabs>
                <w:tab w:val="left" w:pos="1005"/>
              </w:tabs>
              <w:cnfStyle w:val="000000010000"/>
              <w:rPr>
                <w:rFonts w:ascii="Comic Sans MS" w:hAnsi="Comic Sans MS"/>
                <w:sz w:val="28"/>
                <w:szCs w:val="28"/>
              </w:rPr>
            </w:pPr>
            <w:r>
              <w:rPr>
                <w:rFonts w:ascii="Comic Sans MS" w:hAnsi="Comic Sans MS"/>
                <w:sz w:val="28"/>
                <w:szCs w:val="28"/>
              </w:rPr>
              <w:t>Lumpsum</w:t>
            </w:r>
          </w:p>
        </w:tc>
      </w:tr>
      <w:tr w:rsidR="00F45DEB" w:rsidTr="00467E81">
        <w:trPr>
          <w:cnfStyle w:val="000000100000"/>
        </w:trPr>
        <w:tc>
          <w:tcPr>
            <w:cnfStyle w:val="001000000000"/>
            <w:tcW w:w="1012" w:type="dxa"/>
          </w:tcPr>
          <w:p w:rsidR="00F45DEB" w:rsidRDefault="00F45DEB" w:rsidP="004112F4">
            <w:pPr>
              <w:tabs>
                <w:tab w:val="left" w:pos="1005"/>
              </w:tabs>
              <w:rPr>
                <w:rFonts w:ascii="Comic Sans MS" w:hAnsi="Comic Sans MS"/>
                <w:sz w:val="28"/>
                <w:szCs w:val="28"/>
              </w:rPr>
            </w:pPr>
            <w:r>
              <w:rPr>
                <w:rFonts w:ascii="Comic Sans MS" w:hAnsi="Comic Sans MS"/>
                <w:sz w:val="28"/>
                <w:szCs w:val="28"/>
              </w:rPr>
              <w:t>9</w:t>
            </w:r>
          </w:p>
        </w:tc>
        <w:tc>
          <w:tcPr>
            <w:tcW w:w="3967" w:type="dxa"/>
          </w:tcPr>
          <w:p w:rsidR="00F45DEB" w:rsidRDefault="00FA5CA8" w:rsidP="004112F4">
            <w:pPr>
              <w:tabs>
                <w:tab w:val="left" w:pos="1005"/>
              </w:tabs>
              <w:cnfStyle w:val="000000100000"/>
              <w:rPr>
                <w:rFonts w:ascii="Comic Sans MS" w:hAnsi="Comic Sans MS"/>
                <w:sz w:val="28"/>
                <w:szCs w:val="28"/>
              </w:rPr>
            </w:pPr>
            <w:r>
              <w:rPr>
                <w:rFonts w:ascii="Comic Sans MS" w:hAnsi="Comic Sans MS"/>
                <w:sz w:val="28"/>
                <w:szCs w:val="28"/>
              </w:rPr>
              <w:t>Expo Banners</w:t>
            </w:r>
          </w:p>
        </w:tc>
        <w:tc>
          <w:tcPr>
            <w:tcW w:w="2477" w:type="dxa"/>
          </w:tcPr>
          <w:p w:rsidR="00F45DEB" w:rsidRDefault="00FA5CA8" w:rsidP="004112F4">
            <w:pPr>
              <w:tabs>
                <w:tab w:val="left" w:pos="1005"/>
              </w:tabs>
              <w:cnfStyle w:val="000000100000"/>
              <w:rPr>
                <w:rFonts w:ascii="Comic Sans MS" w:hAnsi="Comic Sans MS"/>
                <w:sz w:val="28"/>
                <w:szCs w:val="28"/>
              </w:rPr>
            </w:pPr>
            <w:r>
              <w:rPr>
                <w:rFonts w:ascii="Comic Sans MS" w:hAnsi="Comic Sans MS"/>
                <w:sz w:val="28"/>
                <w:szCs w:val="28"/>
              </w:rPr>
              <w:t>0.05</w:t>
            </w:r>
          </w:p>
        </w:tc>
        <w:tc>
          <w:tcPr>
            <w:tcW w:w="2120" w:type="dxa"/>
          </w:tcPr>
          <w:p w:rsidR="00F45DEB" w:rsidRDefault="00FA5CA8" w:rsidP="004112F4">
            <w:pPr>
              <w:tabs>
                <w:tab w:val="left" w:pos="1005"/>
              </w:tabs>
              <w:cnfStyle w:val="000000100000"/>
              <w:rPr>
                <w:rFonts w:ascii="Comic Sans MS" w:hAnsi="Comic Sans MS"/>
                <w:sz w:val="28"/>
                <w:szCs w:val="28"/>
              </w:rPr>
            </w:pPr>
            <w:r>
              <w:rPr>
                <w:rFonts w:ascii="Comic Sans MS" w:hAnsi="Comic Sans MS"/>
                <w:sz w:val="28"/>
                <w:szCs w:val="28"/>
              </w:rPr>
              <w:t>Lumpsum</w:t>
            </w:r>
          </w:p>
        </w:tc>
      </w:tr>
      <w:tr w:rsidR="00FA5CA8" w:rsidTr="00467E81">
        <w:trPr>
          <w:cnfStyle w:val="000000010000"/>
        </w:trPr>
        <w:tc>
          <w:tcPr>
            <w:cnfStyle w:val="001000000000"/>
            <w:tcW w:w="1012" w:type="dxa"/>
          </w:tcPr>
          <w:p w:rsidR="00FA5CA8" w:rsidRDefault="00FA5CA8" w:rsidP="004112F4">
            <w:pPr>
              <w:tabs>
                <w:tab w:val="left" w:pos="1005"/>
              </w:tabs>
              <w:rPr>
                <w:rFonts w:ascii="Comic Sans MS" w:hAnsi="Comic Sans MS"/>
                <w:sz w:val="28"/>
                <w:szCs w:val="28"/>
              </w:rPr>
            </w:pPr>
            <w:r>
              <w:rPr>
                <w:rFonts w:ascii="Comic Sans MS" w:hAnsi="Comic Sans MS"/>
                <w:sz w:val="28"/>
                <w:szCs w:val="28"/>
              </w:rPr>
              <w:lastRenderedPageBreak/>
              <w:t>10</w:t>
            </w:r>
          </w:p>
        </w:tc>
        <w:tc>
          <w:tcPr>
            <w:tcW w:w="3967" w:type="dxa"/>
          </w:tcPr>
          <w:p w:rsidR="00FA5CA8" w:rsidRDefault="00FA5CA8" w:rsidP="004112F4">
            <w:pPr>
              <w:tabs>
                <w:tab w:val="left" w:pos="1005"/>
              </w:tabs>
              <w:cnfStyle w:val="000000010000"/>
              <w:rPr>
                <w:rFonts w:ascii="Comic Sans MS" w:hAnsi="Comic Sans MS"/>
                <w:sz w:val="28"/>
                <w:szCs w:val="28"/>
              </w:rPr>
            </w:pPr>
            <w:r>
              <w:rPr>
                <w:rFonts w:ascii="Comic Sans MS" w:hAnsi="Comic Sans MS"/>
                <w:sz w:val="28"/>
                <w:szCs w:val="28"/>
              </w:rPr>
              <w:t>Others (Miscellaneous)</w:t>
            </w:r>
          </w:p>
        </w:tc>
        <w:tc>
          <w:tcPr>
            <w:tcW w:w="2477" w:type="dxa"/>
          </w:tcPr>
          <w:p w:rsidR="00FA5CA8" w:rsidRDefault="00FA5CA8" w:rsidP="004112F4">
            <w:pPr>
              <w:tabs>
                <w:tab w:val="left" w:pos="1005"/>
              </w:tabs>
              <w:cnfStyle w:val="000000010000"/>
              <w:rPr>
                <w:rFonts w:ascii="Comic Sans MS" w:hAnsi="Comic Sans MS"/>
                <w:sz w:val="28"/>
                <w:szCs w:val="28"/>
              </w:rPr>
            </w:pPr>
            <w:r>
              <w:rPr>
                <w:rFonts w:ascii="Comic Sans MS" w:hAnsi="Comic Sans MS"/>
                <w:sz w:val="28"/>
                <w:szCs w:val="28"/>
              </w:rPr>
              <w:t>0.10</w:t>
            </w:r>
          </w:p>
        </w:tc>
        <w:tc>
          <w:tcPr>
            <w:tcW w:w="2120" w:type="dxa"/>
          </w:tcPr>
          <w:p w:rsidR="00FA5CA8" w:rsidRDefault="005B47D7" w:rsidP="004112F4">
            <w:pPr>
              <w:tabs>
                <w:tab w:val="left" w:pos="1005"/>
              </w:tabs>
              <w:cnfStyle w:val="000000010000"/>
              <w:rPr>
                <w:rFonts w:ascii="Comic Sans MS" w:hAnsi="Comic Sans MS"/>
                <w:sz w:val="28"/>
                <w:szCs w:val="28"/>
              </w:rPr>
            </w:pPr>
            <w:r>
              <w:rPr>
                <w:rFonts w:ascii="Comic Sans MS" w:hAnsi="Comic Sans MS"/>
                <w:sz w:val="28"/>
                <w:szCs w:val="28"/>
              </w:rPr>
              <w:t>Lumpsum</w:t>
            </w:r>
          </w:p>
        </w:tc>
      </w:tr>
      <w:tr w:rsidR="0011583F" w:rsidTr="00467E81">
        <w:trPr>
          <w:cnfStyle w:val="000000100000"/>
        </w:trPr>
        <w:tc>
          <w:tcPr>
            <w:cnfStyle w:val="001000000000"/>
            <w:tcW w:w="4979" w:type="dxa"/>
            <w:gridSpan w:val="2"/>
          </w:tcPr>
          <w:p w:rsidR="0011583F" w:rsidRPr="0011583F" w:rsidRDefault="0011583F" w:rsidP="0011583F">
            <w:pPr>
              <w:tabs>
                <w:tab w:val="left" w:pos="1005"/>
              </w:tabs>
              <w:jc w:val="center"/>
              <w:rPr>
                <w:rFonts w:ascii="Comic Sans MS" w:hAnsi="Comic Sans MS"/>
                <w:b w:val="0"/>
                <w:bCs w:val="0"/>
                <w:sz w:val="28"/>
                <w:szCs w:val="28"/>
              </w:rPr>
            </w:pPr>
            <w:r w:rsidRPr="0011583F">
              <w:rPr>
                <w:rFonts w:ascii="Comic Sans MS" w:hAnsi="Comic Sans MS"/>
                <w:b w:val="0"/>
                <w:bCs w:val="0"/>
                <w:sz w:val="28"/>
                <w:szCs w:val="28"/>
              </w:rPr>
              <w:t>Total Cost</w:t>
            </w:r>
          </w:p>
        </w:tc>
        <w:tc>
          <w:tcPr>
            <w:tcW w:w="2477" w:type="dxa"/>
          </w:tcPr>
          <w:p w:rsidR="0011583F" w:rsidRPr="0011583F" w:rsidRDefault="00222C1E" w:rsidP="0011583F">
            <w:pPr>
              <w:tabs>
                <w:tab w:val="left" w:pos="1005"/>
              </w:tabs>
              <w:jc w:val="center"/>
              <w:cnfStyle w:val="000000100000"/>
              <w:rPr>
                <w:rFonts w:ascii="Comic Sans MS" w:hAnsi="Comic Sans MS"/>
                <w:b/>
                <w:bCs/>
                <w:sz w:val="28"/>
                <w:szCs w:val="28"/>
              </w:rPr>
            </w:pPr>
            <w:r>
              <w:rPr>
                <w:rFonts w:ascii="Comic Sans MS" w:hAnsi="Comic Sans MS"/>
                <w:b/>
                <w:bCs/>
                <w:sz w:val="28"/>
                <w:szCs w:val="28"/>
              </w:rPr>
              <w:t>1.47</w:t>
            </w:r>
            <w:r w:rsidR="0011583F" w:rsidRPr="0011583F">
              <w:rPr>
                <w:rFonts w:ascii="Comic Sans MS" w:hAnsi="Comic Sans MS"/>
                <w:b/>
                <w:bCs/>
                <w:sz w:val="28"/>
                <w:szCs w:val="28"/>
              </w:rPr>
              <w:t xml:space="preserve"> Million</w:t>
            </w:r>
          </w:p>
        </w:tc>
        <w:tc>
          <w:tcPr>
            <w:tcW w:w="2120" w:type="dxa"/>
          </w:tcPr>
          <w:p w:rsidR="0011583F" w:rsidRDefault="0011583F" w:rsidP="004112F4">
            <w:pPr>
              <w:tabs>
                <w:tab w:val="left" w:pos="1005"/>
              </w:tabs>
              <w:cnfStyle w:val="000000100000"/>
              <w:rPr>
                <w:rFonts w:ascii="Comic Sans MS" w:hAnsi="Comic Sans MS"/>
                <w:sz w:val="28"/>
                <w:szCs w:val="28"/>
              </w:rPr>
            </w:pPr>
          </w:p>
        </w:tc>
      </w:tr>
    </w:tbl>
    <w:p w:rsidR="008A2555" w:rsidRDefault="008A2555" w:rsidP="0011583F"/>
    <w:p w:rsidR="00491C1D" w:rsidRDefault="00491C1D" w:rsidP="00491C1D">
      <w:pPr>
        <w:pStyle w:val="Heading1"/>
      </w:pPr>
      <w:bookmarkStart w:id="28" w:name="_Toc499083533"/>
      <w:r>
        <w:t>Conclusion:</w:t>
      </w:r>
      <w:bookmarkEnd w:id="28"/>
    </w:p>
    <w:p w:rsidR="00491C1D" w:rsidRDefault="00491C1D" w:rsidP="00491C1D">
      <w:pPr>
        <w:tabs>
          <w:tab w:val="left" w:pos="1005"/>
        </w:tabs>
        <w:jc w:val="both"/>
        <w:rPr>
          <w:rFonts w:ascii="Comic Sans MS" w:hAnsi="Comic Sans MS"/>
          <w:sz w:val="28"/>
          <w:szCs w:val="28"/>
        </w:rPr>
      </w:pPr>
      <w:r>
        <w:rPr>
          <w:rFonts w:ascii="Comic Sans MS" w:hAnsi="Comic Sans MS"/>
          <w:sz w:val="28"/>
          <w:szCs w:val="28"/>
        </w:rPr>
        <w:t xml:space="preserve">This event would bring together all the farm products and it shall develop market linkages which will be facilitated by engaging seller and buyer forum. It would boost the morale of the farmers towards going for commercial production with the development of viable markets within the country. This would also help to create self-employment and income generation that in turn would help in </w:t>
      </w:r>
      <w:r w:rsidR="00602637">
        <w:rPr>
          <w:rFonts w:ascii="Comic Sans MS" w:hAnsi="Comic Sans MS"/>
          <w:sz w:val="28"/>
          <w:szCs w:val="28"/>
        </w:rPr>
        <w:t>attaining food and vegetable self-sufficiency in the Dzongkhag.</w:t>
      </w:r>
    </w:p>
    <w:p w:rsidR="00491C1D" w:rsidRDefault="00491C1D" w:rsidP="00491C1D">
      <w:pPr>
        <w:tabs>
          <w:tab w:val="left" w:pos="1005"/>
        </w:tabs>
        <w:jc w:val="both"/>
        <w:rPr>
          <w:rFonts w:ascii="Comic Sans MS" w:hAnsi="Comic Sans MS"/>
          <w:sz w:val="28"/>
          <w:szCs w:val="28"/>
        </w:rPr>
      </w:pPr>
      <w:r>
        <w:rPr>
          <w:rFonts w:ascii="Comic Sans MS" w:hAnsi="Comic Sans MS"/>
          <w:sz w:val="28"/>
          <w:szCs w:val="28"/>
        </w:rPr>
        <w:t xml:space="preserve">The forum/event shall be held on annual basis to gain its popularity and to further reach out to the unreached part of the remote Gewogs in the Dzongkhag. It would serve as forum to create an enabling environment both for sellers and buyers and enhance reaching out to the </w:t>
      </w:r>
      <w:r w:rsidR="00054EDF">
        <w:rPr>
          <w:rFonts w:ascii="Comic Sans MS" w:hAnsi="Comic Sans MS"/>
          <w:sz w:val="28"/>
          <w:szCs w:val="28"/>
        </w:rPr>
        <w:t>markets</w:t>
      </w:r>
      <w:r>
        <w:rPr>
          <w:rFonts w:ascii="Comic Sans MS" w:hAnsi="Comic Sans MS"/>
          <w:sz w:val="28"/>
          <w:szCs w:val="28"/>
        </w:rPr>
        <w:t xml:space="preserve"> at cheaper cost.</w:t>
      </w:r>
    </w:p>
    <w:p w:rsidR="00054EDF" w:rsidRPr="00A260C2" w:rsidRDefault="00054EDF" w:rsidP="00054EDF">
      <w:pPr>
        <w:tabs>
          <w:tab w:val="left" w:pos="1005"/>
        </w:tabs>
        <w:jc w:val="center"/>
        <w:rPr>
          <w:rFonts w:ascii="Comic Sans MS" w:hAnsi="Comic Sans MS"/>
          <w:b/>
          <w:bCs/>
          <w:color w:val="00B0F0"/>
          <w:sz w:val="40"/>
          <w:szCs w:val="40"/>
        </w:rPr>
      </w:pPr>
      <w:r w:rsidRPr="00A260C2">
        <w:rPr>
          <w:rFonts w:ascii="Comic Sans MS" w:hAnsi="Comic Sans MS"/>
          <w:b/>
          <w:bCs/>
          <w:color w:val="00B0F0"/>
          <w:sz w:val="40"/>
          <w:szCs w:val="40"/>
        </w:rPr>
        <w:t>………………………………</w:t>
      </w:r>
      <w:r w:rsidR="003B7940">
        <w:rPr>
          <w:rFonts w:ascii="Comic Sans MS" w:hAnsi="Comic Sans MS"/>
          <w:b/>
          <w:bCs/>
          <w:color w:val="00B0F0"/>
          <w:sz w:val="40"/>
          <w:szCs w:val="40"/>
        </w:rPr>
        <w:t>…</w:t>
      </w:r>
      <w:r w:rsidRPr="00A260C2">
        <w:rPr>
          <w:rFonts w:ascii="Comic Sans MS" w:hAnsi="Comic Sans MS"/>
          <w:b/>
          <w:bCs/>
          <w:color w:val="00B0F0"/>
          <w:sz w:val="40"/>
          <w:szCs w:val="40"/>
        </w:rPr>
        <w:t>END……………………………………</w:t>
      </w:r>
    </w:p>
    <w:sectPr w:rsidR="00054EDF" w:rsidRPr="00A260C2" w:rsidSect="00DE7A0E">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0F0" w:rsidRDefault="00ED20F0" w:rsidP="00D86B93">
      <w:pPr>
        <w:spacing w:after="0" w:line="240" w:lineRule="auto"/>
      </w:pPr>
      <w:r>
        <w:separator/>
      </w:r>
    </w:p>
  </w:endnote>
  <w:endnote w:type="continuationSeparator" w:id="0">
    <w:p w:rsidR="00ED20F0" w:rsidRDefault="00ED20F0" w:rsidP="00D86B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1A7" w:rsidRDefault="002E51A7">
    <w:pPr>
      <w:pStyle w:val="Footer"/>
      <w:pBdr>
        <w:top w:val="thinThickSmallGap" w:sz="24" w:space="1" w:color="622423" w:themeColor="accent2" w:themeShade="7F"/>
      </w:pBdr>
      <w:rPr>
        <w:rFonts w:asciiTheme="majorHAnsi" w:eastAsiaTheme="majorEastAsia" w:hAnsiTheme="majorHAnsi" w:cstheme="majorBidi"/>
      </w:rPr>
    </w:pPr>
    <w:r w:rsidRPr="00DE3AF8">
      <w:rPr>
        <w:rFonts w:asciiTheme="majorHAnsi" w:eastAsiaTheme="majorEastAsia" w:hAnsiTheme="majorHAnsi" w:cstheme="majorBidi"/>
        <w:sz w:val="32"/>
        <w:szCs w:val="32"/>
      </w:rPr>
      <w:t>Dzongkhag Administration,Sarpang</w:t>
    </w:r>
    <w:r w:rsidRPr="00DE3AF8">
      <w:rPr>
        <w:rFonts w:asciiTheme="majorHAnsi" w:eastAsiaTheme="majorEastAsia" w:hAnsiTheme="majorHAnsi" w:cstheme="majorBidi"/>
        <w:sz w:val="32"/>
        <w:szCs w:val="32"/>
      </w:rPr>
      <w:ptab w:relativeTo="margin" w:alignment="right" w:leader="none"/>
    </w:r>
    <w:r w:rsidRPr="00DE3AF8">
      <w:rPr>
        <w:rFonts w:asciiTheme="majorHAnsi" w:eastAsiaTheme="majorEastAsia" w:hAnsiTheme="majorHAnsi" w:cstheme="majorBidi"/>
        <w:sz w:val="32"/>
        <w:szCs w:val="32"/>
      </w:rPr>
      <w:t xml:space="preserve">Page </w:t>
    </w:r>
    <w:r w:rsidR="00DE7A0E" w:rsidRPr="00DE7A0E">
      <w:rPr>
        <w:rFonts w:eastAsiaTheme="minorEastAsia"/>
      </w:rPr>
      <w:fldChar w:fldCharType="begin"/>
    </w:r>
    <w:r>
      <w:instrText xml:space="preserve"> PAGE   \* MERGEFORMAT </w:instrText>
    </w:r>
    <w:r w:rsidR="00DE7A0E" w:rsidRPr="00DE7A0E">
      <w:rPr>
        <w:rFonts w:eastAsiaTheme="minorEastAsia"/>
      </w:rPr>
      <w:fldChar w:fldCharType="separate"/>
    </w:r>
    <w:r w:rsidR="002F4B6A" w:rsidRPr="002F4B6A">
      <w:rPr>
        <w:rFonts w:asciiTheme="majorHAnsi" w:eastAsiaTheme="majorEastAsia" w:hAnsiTheme="majorHAnsi" w:cstheme="majorBidi"/>
        <w:noProof/>
      </w:rPr>
      <w:t>1</w:t>
    </w:r>
    <w:r w:rsidR="00DE7A0E">
      <w:rPr>
        <w:rFonts w:asciiTheme="majorHAnsi" w:eastAsiaTheme="majorEastAsia" w:hAnsiTheme="majorHAnsi" w:cstheme="majorBidi"/>
        <w:noProof/>
      </w:rPr>
      <w:fldChar w:fldCharType="end"/>
    </w:r>
  </w:p>
  <w:p w:rsidR="002E51A7" w:rsidRDefault="002E51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0F0" w:rsidRDefault="00ED20F0" w:rsidP="00D86B93">
      <w:pPr>
        <w:spacing w:after="0" w:line="240" w:lineRule="auto"/>
      </w:pPr>
      <w:r>
        <w:separator/>
      </w:r>
    </w:p>
  </w:footnote>
  <w:footnote w:type="continuationSeparator" w:id="0">
    <w:p w:rsidR="00ED20F0" w:rsidRDefault="00ED20F0" w:rsidP="00D86B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omic Sans MS" w:eastAsiaTheme="majorEastAsia" w:hAnsi="Comic Sans MS" w:cstheme="majorBidi"/>
        <w:color w:val="00B0F0"/>
        <w:sz w:val="52"/>
        <w:szCs w:val="52"/>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2E51A7" w:rsidRDefault="002E51A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D67D7B">
          <w:rPr>
            <w:rFonts w:ascii="Comic Sans MS" w:eastAsiaTheme="majorEastAsia" w:hAnsi="Comic Sans MS" w:cstheme="majorBidi"/>
            <w:color w:val="00B0F0"/>
            <w:sz w:val="52"/>
            <w:szCs w:val="52"/>
          </w:rPr>
          <w:t>Festival of the Foothills</w:t>
        </w:r>
      </w:p>
    </w:sdtContent>
  </w:sdt>
  <w:p w:rsidR="002E51A7" w:rsidRDefault="002E51A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0307"/>
    <w:multiLevelType w:val="hybridMultilevel"/>
    <w:tmpl w:val="56F8E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33533"/>
    <w:multiLevelType w:val="hybridMultilevel"/>
    <w:tmpl w:val="52C017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6D0FE7"/>
    <w:multiLevelType w:val="hybridMultilevel"/>
    <w:tmpl w:val="627A47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590BC8"/>
    <w:multiLevelType w:val="hybridMultilevel"/>
    <w:tmpl w:val="90904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D87511"/>
    <w:multiLevelType w:val="hybridMultilevel"/>
    <w:tmpl w:val="908242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FE20AE"/>
    <w:multiLevelType w:val="hybridMultilevel"/>
    <w:tmpl w:val="8446EA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C77D4A"/>
    <w:multiLevelType w:val="hybridMultilevel"/>
    <w:tmpl w:val="359039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2"/>
  </w:num>
  <w:num w:numId="5">
    <w:abstractNumId w:val="5"/>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applyBreakingRules/>
  </w:compat>
  <w:rsids>
    <w:rsidRoot w:val="00D86B93"/>
    <w:rsid w:val="0000069E"/>
    <w:rsid w:val="00012619"/>
    <w:rsid w:val="00054EDF"/>
    <w:rsid w:val="000A2D32"/>
    <w:rsid w:val="000A4ED4"/>
    <w:rsid w:val="0011583F"/>
    <w:rsid w:val="0014274F"/>
    <w:rsid w:val="001B7CEE"/>
    <w:rsid w:val="001E4EC4"/>
    <w:rsid w:val="001E67D2"/>
    <w:rsid w:val="00222C1E"/>
    <w:rsid w:val="002E51A7"/>
    <w:rsid w:val="002F4B6A"/>
    <w:rsid w:val="00332585"/>
    <w:rsid w:val="00340F05"/>
    <w:rsid w:val="00346906"/>
    <w:rsid w:val="003B7940"/>
    <w:rsid w:val="003D0577"/>
    <w:rsid w:val="004112F4"/>
    <w:rsid w:val="00421A59"/>
    <w:rsid w:val="00424C2F"/>
    <w:rsid w:val="00434BEC"/>
    <w:rsid w:val="00467E81"/>
    <w:rsid w:val="00491C1D"/>
    <w:rsid w:val="004E0318"/>
    <w:rsid w:val="00516914"/>
    <w:rsid w:val="00527969"/>
    <w:rsid w:val="00542790"/>
    <w:rsid w:val="005B47D7"/>
    <w:rsid w:val="005C71CE"/>
    <w:rsid w:val="005F42BF"/>
    <w:rsid w:val="00602637"/>
    <w:rsid w:val="0060708F"/>
    <w:rsid w:val="00612041"/>
    <w:rsid w:val="00635824"/>
    <w:rsid w:val="006810FE"/>
    <w:rsid w:val="00696005"/>
    <w:rsid w:val="006F19C6"/>
    <w:rsid w:val="00787157"/>
    <w:rsid w:val="0079638E"/>
    <w:rsid w:val="007B105B"/>
    <w:rsid w:val="00857A00"/>
    <w:rsid w:val="00876F72"/>
    <w:rsid w:val="008A2555"/>
    <w:rsid w:val="008C60C2"/>
    <w:rsid w:val="009B4EA7"/>
    <w:rsid w:val="00A260C2"/>
    <w:rsid w:val="00A4471C"/>
    <w:rsid w:val="00A9268F"/>
    <w:rsid w:val="00B05C91"/>
    <w:rsid w:val="00BE7C27"/>
    <w:rsid w:val="00C11E62"/>
    <w:rsid w:val="00C17773"/>
    <w:rsid w:val="00C263D8"/>
    <w:rsid w:val="00C63424"/>
    <w:rsid w:val="00CF1297"/>
    <w:rsid w:val="00D044B8"/>
    <w:rsid w:val="00D56F3A"/>
    <w:rsid w:val="00D67D7B"/>
    <w:rsid w:val="00D71EAB"/>
    <w:rsid w:val="00D848C9"/>
    <w:rsid w:val="00D86B93"/>
    <w:rsid w:val="00DD518A"/>
    <w:rsid w:val="00DE3AF8"/>
    <w:rsid w:val="00DE7A0E"/>
    <w:rsid w:val="00E00956"/>
    <w:rsid w:val="00E35E8E"/>
    <w:rsid w:val="00EA484D"/>
    <w:rsid w:val="00ED20F0"/>
    <w:rsid w:val="00F06315"/>
    <w:rsid w:val="00F07E13"/>
    <w:rsid w:val="00F45DEB"/>
    <w:rsid w:val="00F63E17"/>
    <w:rsid w:val="00FA5745"/>
    <w:rsid w:val="00FA5CA8"/>
    <w:rsid w:val="00FC083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A0E"/>
  </w:style>
  <w:style w:type="paragraph" w:styleId="Heading1">
    <w:name w:val="heading 1"/>
    <w:basedOn w:val="Normal"/>
    <w:next w:val="Normal"/>
    <w:link w:val="Heading1Char"/>
    <w:uiPriority w:val="9"/>
    <w:qFormat/>
    <w:rsid w:val="00DE3A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3A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B93"/>
    <w:rPr>
      <w:rFonts w:ascii="Tahoma" w:hAnsi="Tahoma" w:cs="Tahoma"/>
      <w:sz w:val="16"/>
      <w:szCs w:val="16"/>
    </w:rPr>
  </w:style>
  <w:style w:type="paragraph" w:styleId="Header">
    <w:name w:val="header"/>
    <w:basedOn w:val="Normal"/>
    <w:link w:val="HeaderChar"/>
    <w:uiPriority w:val="99"/>
    <w:unhideWhenUsed/>
    <w:rsid w:val="00D86B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B93"/>
  </w:style>
  <w:style w:type="paragraph" w:styleId="Footer">
    <w:name w:val="footer"/>
    <w:basedOn w:val="Normal"/>
    <w:link w:val="FooterChar"/>
    <w:uiPriority w:val="99"/>
    <w:unhideWhenUsed/>
    <w:rsid w:val="00D86B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6B93"/>
  </w:style>
  <w:style w:type="paragraph" w:styleId="ListParagraph">
    <w:name w:val="List Paragraph"/>
    <w:basedOn w:val="Normal"/>
    <w:uiPriority w:val="34"/>
    <w:qFormat/>
    <w:rsid w:val="00340F05"/>
    <w:pPr>
      <w:ind w:left="720"/>
      <w:contextualSpacing/>
    </w:pPr>
  </w:style>
  <w:style w:type="table" w:styleId="TableGrid">
    <w:name w:val="Table Grid"/>
    <w:basedOn w:val="TableNormal"/>
    <w:uiPriority w:val="59"/>
    <w:rsid w:val="00CF12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F0631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2">
    <w:name w:val="Light Grid Accent 2"/>
    <w:basedOn w:val="TableNormal"/>
    <w:uiPriority w:val="62"/>
    <w:rsid w:val="00F0631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1">
    <w:name w:val="Light Grid Accent 1"/>
    <w:basedOn w:val="TableNormal"/>
    <w:uiPriority w:val="62"/>
    <w:rsid w:val="00F0631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3">
    <w:name w:val="Light Grid Accent 3"/>
    <w:basedOn w:val="TableNormal"/>
    <w:uiPriority w:val="62"/>
    <w:rsid w:val="00F0631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F0631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Heading1Char">
    <w:name w:val="Heading 1 Char"/>
    <w:basedOn w:val="DefaultParagraphFont"/>
    <w:link w:val="Heading1"/>
    <w:uiPriority w:val="9"/>
    <w:rsid w:val="00DE3AF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E3AF8"/>
    <w:pPr>
      <w:outlineLvl w:val="9"/>
    </w:pPr>
    <w:rPr>
      <w:lang w:eastAsia="ja-JP"/>
    </w:rPr>
  </w:style>
  <w:style w:type="character" w:customStyle="1" w:styleId="Heading2Char">
    <w:name w:val="Heading 2 Char"/>
    <w:basedOn w:val="DefaultParagraphFont"/>
    <w:link w:val="Heading2"/>
    <w:uiPriority w:val="9"/>
    <w:rsid w:val="00DE3AF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DE3AF8"/>
    <w:pPr>
      <w:spacing w:after="100"/>
    </w:pPr>
  </w:style>
  <w:style w:type="paragraph" w:styleId="TOC2">
    <w:name w:val="toc 2"/>
    <w:basedOn w:val="Normal"/>
    <w:next w:val="Normal"/>
    <w:autoRedefine/>
    <w:uiPriority w:val="39"/>
    <w:unhideWhenUsed/>
    <w:rsid w:val="00DE3AF8"/>
    <w:pPr>
      <w:spacing w:after="100"/>
      <w:ind w:left="220"/>
    </w:pPr>
  </w:style>
  <w:style w:type="character" w:styleId="Hyperlink">
    <w:name w:val="Hyperlink"/>
    <w:basedOn w:val="DefaultParagraphFont"/>
    <w:uiPriority w:val="99"/>
    <w:unhideWhenUsed/>
    <w:rsid w:val="00DE3AF8"/>
    <w:rPr>
      <w:color w:val="0000FF" w:themeColor="hyperlink"/>
      <w:u w:val="single"/>
    </w:rPr>
  </w:style>
  <w:style w:type="table" w:styleId="LightGrid-Accent5">
    <w:name w:val="Light Grid Accent 5"/>
    <w:basedOn w:val="TableNormal"/>
    <w:uiPriority w:val="62"/>
    <w:rsid w:val="00467E8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3A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3A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B93"/>
    <w:rPr>
      <w:rFonts w:ascii="Tahoma" w:hAnsi="Tahoma" w:cs="Tahoma"/>
      <w:sz w:val="16"/>
      <w:szCs w:val="16"/>
    </w:rPr>
  </w:style>
  <w:style w:type="paragraph" w:styleId="Header">
    <w:name w:val="header"/>
    <w:basedOn w:val="Normal"/>
    <w:link w:val="HeaderChar"/>
    <w:uiPriority w:val="99"/>
    <w:unhideWhenUsed/>
    <w:rsid w:val="00D86B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B93"/>
  </w:style>
  <w:style w:type="paragraph" w:styleId="Footer">
    <w:name w:val="footer"/>
    <w:basedOn w:val="Normal"/>
    <w:link w:val="FooterChar"/>
    <w:uiPriority w:val="99"/>
    <w:unhideWhenUsed/>
    <w:rsid w:val="00D86B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6B93"/>
  </w:style>
  <w:style w:type="paragraph" w:styleId="ListParagraph">
    <w:name w:val="List Paragraph"/>
    <w:basedOn w:val="Normal"/>
    <w:uiPriority w:val="34"/>
    <w:qFormat/>
    <w:rsid w:val="00340F05"/>
    <w:pPr>
      <w:ind w:left="720"/>
      <w:contextualSpacing/>
    </w:pPr>
  </w:style>
  <w:style w:type="table" w:styleId="TableGrid">
    <w:name w:val="Table Grid"/>
    <w:basedOn w:val="TableNormal"/>
    <w:uiPriority w:val="59"/>
    <w:rsid w:val="00CF12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F0631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2">
    <w:name w:val="Light Grid Accent 2"/>
    <w:basedOn w:val="TableNormal"/>
    <w:uiPriority w:val="62"/>
    <w:rsid w:val="00F0631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1">
    <w:name w:val="Light Grid Accent 1"/>
    <w:basedOn w:val="TableNormal"/>
    <w:uiPriority w:val="62"/>
    <w:rsid w:val="00F0631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3">
    <w:name w:val="Light Grid Accent 3"/>
    <w:basedOn w:val="TableNormal"/>
    <w:uiPriority w:val="62"/>
    <w:rsid w:val="00F0631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F0631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Heading1Char">
    <w:name w:val="Heading 1 Char"/>
    <w:basedOn w:val="DefaultParagraphFont"/>
    <w:link w:val="Heading1"/>
    <w:uiPriority w:val="9"/>
    <w:rsid w:val="00DE3AF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E3AF8"/>
    <w:pPr>
      <w:outlineLvl w:val="9"/>
    </w:pPr>
    <w:rPr>
      <w:lang w:eastAsia="ja-JP"/>
    </w:rPr>
  </w:style>
  <w:style w:type="character" w:customStyle="1" w:styleId="Heading2Char">
    <w:name w:val="Heading 2 Char"/>
    <w:basedOn w:val="DefaultParagraphFont"/>
    <w:link w:val="Heading2"/>
    <w:uiPriority w:val="9"/>
    <w:rsid w:val="00DE3AF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DE3AF8"/>
    <w:pPr>
      <w:spacing w:after="100"/>
    </w:pPr>
  </w:style>
  <w:style w:type="paragraph" w:styleId="TOC2">
    <w:name w:val="toc 2"/>
    <w:basedOn w:val="Normal"/>
    <w:next w:val="Normal"/>
    <w:autoRedefine/>
    <w:uiPriority w:val="39"/>
    <w:unhideWhenUsed/>
    <w:rsid w:val="00DE3AF8"/>
    <w:pPr>
      <w:spacing w:after="100"/>
      <w:ind w:left="220"/>
    </w:pPr>
  </w:style>
  <w:style w:type="character" w:styleId="Hyperlink">
    <w:name w:val="Hyperlink"/>
    <w:basedOn w:val="DefaultParagraphFont"/>
    <w:uiPriority w:val="99"/>
    <w:unhideWhenUsed/>
    <w:rsid w:val="00DE3AF8"/>
    <w:rPr>
      <w:color w:val="0000FF" w:themeColor="hyperlink"/>
      <w:u w:val="single"/>
    </w:rPr>
  </w:style>
  <w:style w:type="table" w:styleId="LightGrid-Accent5">
    <w:name w:val="Light Grid Accent 5"/>
    <w:basedOn w:val="TableNormal"/>
    <w:uiPriority w:val="62"/>
    <w:rsid w:val="00467E8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FC99E-B4BE-4CBC-BA58-7B477CAC0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10</Pages>
  <Words>1878</Words>
  <Characters>10711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Festival of the Foothills</vt:lpstr>
    </vt:vector>
  </TitlesOfParts>
  <Company/>
  <LinksUpToDate>false</LinksUpToDate>
  <CharactersWithSpaces>12564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Festival of the Foothills</dc:title>
  <dc:creator>Windows User</dc:creator>
  <cp:lastModifiedBy>dell</cp:lastModifiedBy>
  <cp:revision>72</cp:revision>
  <cp:lastPrinted>2017-11-15T02:48:00Z</cp:lastPrinted>
  <dcterms:created xsi:type="dcterms:W3CDTF">2017-11-14T02:31:00Z</dcterms:created>
  <dcterms:modified xsi:type="dcterms:W3CDTF">2018-01-18T04:12:00Z</dcterms:modified>
</cp:coreProperties>
</file>